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1E70E" w14:textId="77777777" w:rsidR="0008633F" w:rsidRDefault="0008633F">
      <w:pPr>
        <w:jc w:val="center"/>
        <w:rPr>
          <w:rFonts w:ascii="Times New Roman" w:hAnsi="Times New Roman" w:cs="Times New Roman"/>
          <w:i/>
          <w:iCs/>
        </w:rPr>
      </w:pPr>
    </w:p>
    <w:p w14:paraId="1E99EE30" w14:textId="77777777" w:rsidR="0008633F" w:rsidRDefault="000E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Регламент проведения маркетинговой акции</w:t>
      </w:r>
    </w:p>
    <w:p w14:paraId="125362B5" w14:textId="35DFA99D" w:rsidR="0008633F" w:rsidRDefault="000E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ТМ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SPLENKA</w:t>
      </w:r>
      <w:r>
        <w:rPr>
          <w:rFonts w:ascii="Times New Roman" w:hAnsi="Times New Roman" w:cs="Times New Roman"/>
          <w:b/>
          <w:bCs/>
        </w:rPr>
        <w:t xml:space="preserve"> «</w:t>
      </w:r>
      <w:r w:rsidR="003752BD">
        <w:rPr>
          <w:rFonts w:ascii="Times New Roman" w:hAnsi="Times New Roman" w:cs="Times New Roman"/>
          <w:b/>
          <w:bCs/>
        </w:rPr>
        <w:t>Кухонные мойки</w:t>
      </w:r>
      <w:r>
        <w:rPr>
          <w:rFonts w:ascii="Times New Roman" w:hAnsi="Times New Roman" w:cs="Times New Roman"/>
          <w:b/>
          <w:bCs/>
        </w:rPr>
        <w:t xml:space="preserve"> -10%» </w:t>
      </w:r>
    </w:p>
    <w:p w14:paraId="23FE873B" w14:textId="56B9856A" w:rsidR="0008633F" w:rsidRDefault="000E5F3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 </w:t>
      </w:r>
      <w:r>
        <w:rPr>
          <w:rFonts w:ascii="Times New Roman" w:hAnsi="Times New Roman" w:cs="Times New Roman"/>
          <w:b/>
          <w:bCs/>
        </w:rPr>
        <w:t>2</w:t>
      </w:r>
      <w:r w:rsidR="003752B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мая</w:t>
      </w:r>
      <w:r>
        <w:rPr>
          <w:rFonts w:ascii="Times New Roman" w:hAnsi="Times New Roman" w:cs="Times New Roman"/>
          <w:b/>
          <w:bCs/>
        </w:rPr>
        <w:t xml:space="preserve"> 2025 по 3</w:t>
      </w:r>
      <w:r w:rsidRPr="003752BD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ию</w:t>
      </w:r>
      <w:r>
        <w:rPr>
          <w:rFonts w:ascii="Times New Roman" w:hAnsi="Times New Roman" w:cs="Times New Roman"/>
          <w:b/>
          <w:bCs/>
        </w:rPr>
        <w:t>л</w:t>
      </w:r>
      <w:r>
        <w:rPr>
          <w:rFonts w:ascii="Times New Roman" w:hAnsi="Times New Roman" w:cs="Times New Roman"/>
          <w:b/>
          <w:bCs/>
        </w:rPr>
        <w:t xml:space="preserve">я 2025 года. </w:t>
      </w:r>
    </w:p>
    <w:p w14:paraId="7696B53A" w14:textId="77777777" w:rsidR="0008633F" w:rsidRDefault="0008633F">
      <w:pPr>
        <w:jc w:val="center"/>
        <w:rPr>
          <w:rFonts w:ascii="Times New Roman" w:hAnsi="Times New Roman" w:cs="Times New Roman"/>
          <w:b/>
          <w:bCs/>
        </w:rPr>
      </w:pPr>
    </w:p>
    <w:p w14:paraId="0EB36743" w14:textId="77777777" w:rsidR="0008633F" w:rsidRDefault="000E5F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Цели и задачи кампании:</w:t>
      </w:r>
    </w:p>
    <w:p w14:paraId="138D2C1E" w14:textId="12FE37F0" w:rsidR="0008633F" w:rsidRDefault="000E5F35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объёма продаж </w:t>
      </w:r>
      <w:r w:rsidR="003752BD">
        <w:rPr>
          <w:rFonts w:ascii="Times New Roman" w:hAnsi="Times New Roman" w:cs="Times New Roman"/>
        </w:rPr>
        <w:t>товарной категории «кухонные мойки»</w:t>
      </w:r>
      <w:bookmarkStart w:id="0" w:name="_GoBack"/>
      <w:bookmarkEnd w:id="0"/>
      <w:r w:rsidR="003752BD">
        <w:rPr>
          <w:rFonts w:ascii="Times New Roman" w:hAnsi="Times New Roman" w:cs="Times New Roman"/>
        </w:rPr>
        <w:t xml:space="preserve"> ТМ </w:t>
      </w:r>
      <w:r w:rsidR="003752BD">
        <w:rPr>
          <w:rFonts w:ascii="Times New Roman" w:hAnsi="Times New Roman" w:cs="Times New Roman"/>
          <w:lang w:val="en-US"/>
        </w:rPr>
        <w:t>SPLENKA</w:t>
      </w:r>
      <w:r w:rsidR="003752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торговых точках </w:t>
      </w:r>
      <w:r>
        <w:rPr>
          <w:rFonts w:ascii="Times New Roman" w:hAnsi="Times New Roman" w:cs="Times New Roman"/>
          <w:lang w:val="en-US"/>
        </w:rPr>
        <w:t>online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offline</w:t>
      </w:r>
      <w:r>
        <w:rPr>
          <w:rFonts w:ascii="Times New Roman" w:hAnsi="Times New Roman" w:cs="Times New Roman"/>
        </w:rPr>
        <w:t xml:space="preserve"> каналов сбыта.</w:t>
      </w:r>
    </w:p>
    <w:p w14:paraId="29E225E9" w14:textId="77777777" w:rsidR="0008633F" w:rsidRDefault="000E5F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Период проведения: </w:t>
      </w:r>
    </w:p>
    <w:p w14:paraId="63D51929" w14:textId="0CBFC383" w:rsidR="0008633F" w:rsidRDefault="000E5F35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С </w:t>
      </w:r>
      <w:r w:rsidRPr="003752BD">
        <w:rPr>
          <w:rFonts w:ascii="Times New Roman" w:eastAsia="SimSun" w:hAnsi="Times New Roman" w:cs="Times New Roman" w:hint="eastAsia"/>
          <w:lang w:eastAsia="zh-CN"/>
        </w:rPr>
        <w:t>2</w:t>
      </w:r>
      <w:r w:rsidR="003752BD">
        <w:rPr>
          <w:rFonts w:ascii="Times New Roman" w:eastAsia="SimSun" w:hAnsi="Times New Roman" w:cs="Times New Roman"/>
          <w:lang w:eastAsia="zh-CN"/>
        </w:rPr>
        <w:t>3</w:t>
      </w:r>
      <w:r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2025 по </w:t>
      </w:r>
      <w:r>
        <w:rPr>
          <w:rFonts w:ascii="Times New Roman" w:hAnsi="Times New Roman" w:cs="Times New Roman"/>
        </w:rPr>
        <w:t>3</w:t>
      </w:r>
      <w:r w:rsidRPr="003752B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ию</w:t>
      </w:r>
      <w:r>
        <w:rPr>
          <w:rFonts w:ascii="Times New Roman" w:hAnsi="Times New Roman" w:cs="Times New Roman"/>
        </w:rPr>
        <w:t>ля</w:t>
      </w:r>
      <w:r>
        <w:rPr>
          <w:rFonts w:ascii="Times New Roman" w:hAnsi="Times New Roman" w:cs="Times New Roman"/>
        </w:rPr>
        <w:t xml:space="preserve"> 2025 года. </w:t>
      </w:r>
    </w:p>
    <w:p w14:paraId="0133189C" w14:textId="77777777" w:rsidR="0008633F" w:rsidRDefault="000E5F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Каналы сбыта и территории, участвующие в акции: </w:t>
      </w:r>
    </w:p>
    <w:p w14:paraId="2043BC91" w14:textId="77777777" w:rsidR="0008633F" w:rsidRDefault="000E5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Участвуют все каналы сбыта.</w:t>
      </w:r>
    </w:p>
    <w:p w14:paraId="61A5BA60" w14:textId="77777777" w:rsidR="0008633F" w:rsidRDefault="000E5F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Ассортимент, участвующий в акции: </w:t>
      </w:r>
    </w:p>
    <w:p w14:paraId="2DEBE6F4" w14:textId="17B62022" w:rsidR="0008633F" w:rsidRDefault="003752BD">
      <w:pPr>
        <w:rPr>
          <w:rFonts w:ascii="Times New Roman" w:hAnsi="Times New Roman" w:cs="Times New Roman"/>
          <w:color w:val="000000"/>
        </w:rPr>
      </w:pPr>
      <w:r>
        <w:rPr>
          <w:rStyle w:val="fontstyle01"/>
          <w:rFonts w:ascii="Times New Roman" w:hAnsi="Times New Roman" w:cs="Times New Roman"/>
          <w:bCs w:val="0"/>
          <w:sz w:val="22"/>
          <w:szCs w:val="22"/>
        </w:rPr>
        <w:t>Товарная категория: Кухонные мойки ТМ</w:t>
      </w:r>
      <w:r w:rsidR="000E5F35">
        <w:rPr>
          <w:rStyle w:val="fontstyle01"/>
          <w:rFonts w:ascii="Times New Roman" w:hAnsi="Times New Roman" w:cs="Times New Roman"/>
          <w:bCs w:val="0"/>
          <w:sz w:val="22"/>
          <w:szCs w:val="22"/>
        </w:rPr>
        <w:t xml:space="preserve"> </w:t>
      </w:r>
      <w:proofErr w:type="spellStart"/>
      <w:r w:rsidR="000E5F35">
        <w:rPr>
          <w:rStyle w:val="fontstyle01"/>
          <w:rFonts w:ascii="Times New Roman" w:hAnsi="Times New Roman" w:cs="Times New Roman"/>
          <w:bCs w:val="0"/>
          <w:sz w:val="22"/>
          <w:szCs w:val="22"/>
          <w:lang w:val="en-US"/>
        </w:rPr>
        <w:t>Splenka</w:t>
      </w:r>
      <w:proofErr w:type="spellEnd"/>
      <w:r w:rsidR="000E5F35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E5F35">
        <w:rPr>
          <w:rStyle w:val="fontstyle01"/>
          <w:rFonts w:ascii="Times New Roman" w:hAnsi="Times New Roman" w:cs="Times New Roman"/>
          <w:b w:val="0"/>
          <w:sz w:val="22"/>
          <w:szCs w:val="22"/>
        </w:rPr>
        <w:t>из прайс-листа, действующего в период проведения акции.</w:t>
      </w:r>
    </w:p>
    <w:p w14:paraId="4E07FA5A" w14:textId="77777777" w:rsidR="0008633F" w:rsidRDefault="000E5F3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Механизм и </w:t>
      </w:r>
      <w:r>
        <w:rPr>
          <w:rFonts w:ascii="Times New Roman" w:hAnsi="Times New Roman" w:cs="Times New Roman"/>
          <w:b/>
          <w:bCs/>
        </w:rPr>
        <w:t>условия проведения акции:</w:t>
      </w:r>
    </w:p>
    <w:p w14:paraId="231C3520" w14:textId="77777777" w:rsidR="0008633F" w:rsidRDefault="0008633F">
      <w:pPr>
        <w:spacing w:after="0"/>
        <w:rPr>
          <w:rFonts w:ascii="Times New Roman" w:hAnsi="Times New Roman" w:cs="Times New Roman"/>
          <w:b/>
          <w:bCs/>
        </w:rPr>
      </w:pPr>
    </w:p>
    <w:p w14:paraId="0C2ECBB8" w14:textId="12363FF6" w:rsidR="0008633F" w:rsidRDefault="000E5F35">
      <w:pPr>
        <w:pStyle w:val="a5"/>
        <w:numPr>
          <w:ilvl w:val="0"/>
          <w:numId w:val="2"/>
        </w:numPr>
        <w:rPr>
          <w:rStyle w:val="fontstyle21"/>
          <w:rFonts w:ascii="Times New Roman" w:hAnsi="Times New Roman" w:cs="Times New Roman"/>
          <w:sz w:val="22"/>
          <w:szCs w:val="22"/>
        </w:rPr>
      </w:pP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В период проведения акции на ассортимент, участвующий в акции, устанавливается акционная </w:t>
      </w:r>
      <w:r w:rsidR="003752BD">
        <w:rPr>
          <w:rStyle w:val="fontstyle21"/>
          <w:rFonts w:ascii="Times New Roman" w:hAnsi="Times New Roman" w:cs="Times New Roman"/>
          <w:sz w:val="22"/>
          <w:szCs w:val="22"/>
        </w:rPr>
        <w:t>Р</w:t>
      </w:r>
      <w:r>
        <w:rPr>
          <w:rStyle w:val="fontstyle21"/>
          <w:rFonts w:ascii="Times New Roman" w:hAnsi="Times New Roman" w:cs="Times New Roman"/>
          <w:sz w:val="22"/>
          <w:szCs w:val="22"/>
        </w:rPr>
        <w:t>РЦ (</w:t>
      </w:r>
      <w:r w:rsidR="003752BD">
        <w:rPr>
          <w:rStyle w:val="fontstyle21"/>
          <w:rFonts w:ascii="Times New Roman" w:hAnsi="Times New Roman" w:cs="Times New Roman"/>
          <w:sz w:val="22"/>
          <w:szCs w:val="22"/>
        </w:rPr>
        <w:t>Р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РЦ акция) = действующая </w:t>
      </w:r>
      <w:r w:rsidR="003752BD">
        <w:rPr>
          <w:rStyle w:val="fontstyle21"/>
          <w:rFonts w:ascii="Times New Roman" w:hAnsi="Times New Roman" w:cs="Times New Roman"/>
          <w:sz w:val="22"/>
          <w:szCs w:val="22"/>
        </w:rPr>
        <w:t>Р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РЦ от </w:t>
      </w:r>
      <w:r w:rsidR="003752BD">
        <w:rPr>
          <w:rStyle w:val="fontstyle21"/>
          <w:rFonts w:ascii="Times New Roman" w:hAnsi="Times New Roman" w:cs="Times New Roman"/>
          <w:sz w:val="22"/>
          <w:szCs w:val="22"/>
        </w:rPr>
        <w:t>01</w:t>
      </w:r>
      <w:r>
        <w:rPr>
          <w:rStyle w:val="fontstyle21"/>
          <w:rFonts w:ascii="Times New Roman" w:hAnsi="Times New Roman" w:cs="Times New Roman"/>
          <w:sz w:val="22"/>
          <w:szCs w:val="22"/>
        </w:rPr>
        <w:t>.</w:t>
      </w:r>
      <w:r w:rsidR="003752BD">
        <w:rPr>
          <w:rStyle w:val="fontstyle21"/>
          <w:rFonts w:ascii="Times New Roman" w:hAnsi="Times New Roman" w:cs="Times New Roman"/>
          <w:sz w:val="22"/>
          <w:szCs w:val="22"/>
        </w:rPr>
        <w:t>04</w:t>
      </w:r>
      <w:r>
        <w:rPr>
          <w:rStyle w:val="fontstyle21"/>
          <w:rFonts w:ascii="Times New Roman" w:hAnsi="Times New Roman" w:cs="Times New Roman"/>
          <w:sz w:val="22"/>
          <w:szCs w:val="22"/>
        </w:rPr>
        <w:t>.2</w:t>
      </w:r>
      <w:r w:rsidR="003752BD">
        <w:rPr>
          <w:rStyle w:val="fontstyle21"/>
          <w:rFonts w:ascii="Times New Roman" w:hAnsi="Times New Roman" w:cs="Times New Roman"/>
          <w:sz w:val="22"/>
          <w:szCs w:val="22"/>
        </w:rPr>
        <w:t>5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 г. – 10%.</w:t>
      </w:r>
    </w:p>
    <w:p w14:paraId="7A4A0312" w14:textId="2EFCD011" w:rsidR="0008633F" w:rsidRDefault="000E5F35">
      <w:pPr>
        <w:pStyle w:val="a5"/>
        <w:numPr>
          <w:ilvl w:val="0"/>
          <w:numId w:val="2"/>
        </w:numPr>
        <w:rPr>
          <w:rStyle w:val="fontstyle21"/>
          <w:rFonts w:ascii="Times New Roman" w:hAnsi="Times New Roman" w:cs="Times New Roman"/>
          <w:sz w:val="22"/>
          <w:szCs w:val="22"/>
        </w:rPr>
      </w:pPr>
      <w:r>
        <w:rPr>
          <w:rStyle w:val="fontstyle21"/>
          <w:rFonts w:ascii="Times New Roman" w:hAnsi="Times New Roman" w:cs="Times New Roman"/>
          <w:sz w:val="22"/>
          <w:szCs w:val="22"/>
        </w:rPr>
        <w:t>Покупателям ТМ</w:t>
      </w:r>
      <w:r w:rsidRPr="003752BD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1"/>
          <w:rFonts w:ascii="Times New Roman" w:hAnsi="Times New Roman" w:cs="Times New Roman"/>
          <w:sz w:val="22"/>
          <w:szCs w:val="22"/>
          <w:lang w:val="en-US"/>
        </w:rPr>
        <w:t>SPLENKA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 предоставляется возможность приобрести товар по акционной </w:t>
      </w:r>
      <w:r w:rsidR="003752BD">
        <w:rPr>
          <w:rStyle w:val="fontstyle21"/>
          <w:rFonts w:ascii="Times New Roman" w:hAnsi="Times New Roman" w:cs="Times New Roman"/>
          <w:sz w:val="22"/>
          <w:szCs w:val="22"/>
        </w:rPr>
        <w:t>Р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РЦ.  </w:t>
      </w:r>
    </w:p>
    <w:p w14:paraId="0464B058" w14:textId="71FE52F3" w:rsidR="0008633F" w:rsidRDefault="000E5F35">
      <w:pPr>
        <w:pStyle w:val="a5"/>
        <w:numPr>
          <w:ilvl w:val="0"/>
          <w:numId w:val="2"/>
        </w:numPr>
        <w:rPr>
          <w:rStyle w:val="fontstyle01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Партнеру (дилеру) на закупку предоставляются стандартные скидки </w:t>
      </w:r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от акционной </w:t>
      </w:r>
      <w:r w:rsidR="003752BD">
        <w:rPr>
          <w:rStyle w:val="fontstyle01"/>
          <w:rFonts w:ascii="Times New Roman" w:hAnsi="Times New Roman" w:cs="Times New Roman"/>
          <w:b w:val="0"/>
          <w:sz w:val="22"/>
          <w:szCs w:val="22"/>
        </w:rPr>
        <w:t>Р</w:t>
      </w:r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>РЦ.</w:t>
      </w:r>
    </w:p>
    <w:p w14:paraId="25CDDB8A" w14:textId="48A87CB6" w:rsidR="0008633F" w:rsidRDefault="000E5F35">
      <w:pPr>
        <w:pStyle w:val="a5"/>
        <w:numPr>
          <w:ilvl w:val="0"/>
          <w:numId w:val="2"/>
        </w:numPr>
        <w:rPr>
          <w:rStyle w:val="fontstyle01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Акционная </w:t>
      </w:r>
      <w:r w:rsidR="003752BD">
        <w:rPr>
          <w:rStyle w:val="fontstyle01"/>
          <w:rFonts w:ascii="Times New Roman" w:hAnsi="Times New Roman" w:cs="Times New Roman"/>
          <w:b w:val="0"/>
          <w:sz w:val="22"/>
          <w:szCs w:val="22"/>
        </w:rPr>
        <w:t>Р</w:t>
      </w:r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>РЦ действует</w:t>
      </w:r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 на </w:t>
      </w:r>
      <w:r w:rsidR="003752BD"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весь ассортимент кухонных моек ТМ </w:t>
      </w:r>
      <w:proofErr w:type="spellStart"/>
      <w:r>
        <w:rPr>
          <w:rStyle w:val="fontstyle01"/>
          <w:rFonts w:ascii="Times New Roman" w:hAnsi="Times New Roman" w:cs="Times New Roman"/>
          <w:b w:val="0"/>
          <w:sz w:val="22"/>
          <w:szCs w:val="22"/>
          <w:lang w:val="en-US"/>
        </w:rPr>
        <w:t>Splenka</w:t>
      </w:r>
      <w:proofErr w:type="spellEnd"/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>в прайс-листе, действующего в период проведения акции.</w:t>
      </w:r>
    </w:p>
    <w:p w14:paraId="656C001E" w14:textId="62DD9489" w:rsidR="0008633F" w:rsidRDefault="000E5F35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>Магазин (Тор</w:t>
      </w:r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говая точка) устанавливает акционные </w:t>
      </w:r>
      <w:r w:rsidR="003752BD">
        <w:rPr>
          <w:rStyle w:val="fontstyle01"/>
          <w:rFonts w:ascii="Times New Roman" w:hAnsi="Times New Roman" w:cs="Times New Roman"/>
          <w:b w:val="0"/>
          <w:sz w:val="22"/>
          <w:szCs w:val="22"/>
        </w:rPr>
        <w:t>Р</w:t>
      </w:r>
      <w:r>
        <w:rPr>
          <w:rStyle w:val="fontstyle01"/>
          <w:rFonts w:ascii="Times New Roman" w:hAnsi="Times New Roman" w:cs="Times New Roman"/>
          <w:b w:val="0"/>
          <w:sz w:val="22"/>
          <w:szCs w:val="22"/>
        </w:rPr>
        <w:t xml:space="preserve">РЦ на ассортимент, участвующий в акции во всех каналах продаж. </w:t>
      </w:r>
    </w:p>
    <w:p w14:paraId="7B4D6792" w14:textId="77777777" w:rsidR="0008633F" w:rsidRDefault="000E5F35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Style w:val="fontstyle21"/>
          <w:rFonts w:ascii="Times New Roman" w:hAnsi="Times New Roman" w:cs="Times New Roman"/>
          <w:sz w:val="22"/>
          <w:szCs w:val="22"/>
        </w:rPr>
        <w:t>Акция не суммируется с другими акциями и предложениями компании.</w:t>
      </w:r>
    </w:p>
    <w:p w14:paraId="638B42B9" w14:textId="77777777" w:rsidR="0008633F" w:rsidRDefault="000E5F35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>
        <w:rPr>
          <w:rStyle w:val="fontstyle21"/>
          <w:rFonts w:ascii="Times New Roman" w:hAnsi="Times New Roman" w:cs="Times New Roman"/>
          <w:sz w:val="22"/>
          <w:szCs w:val="22"/>
        </w:rPr>
        <w:t>Предложение по акции действительно на товар в наличии на складе.</w:t>
      </w:r>
    </w:p>
    <w:p w14:paraId="708BA89E" w14:textId="77777777" w:rsidR="0008633F" w:rsidRDefault="000E5F35">
      <w:pPr>
        <w:pStyle w:val="a5"/>
        <w:numPr>
          <w:ilvl w:val="0"/>
          <w:numId w:val="2"/>
        </w:numPr>
        <w:rPr>
          <w:rStyle w:val="fontstyle21"/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Style w:val="fontstyle21"/>
          <w:rFonts w:ascii="Times New Roman" w:hAnsi="Times New Roman" w:cs="Times New Roman"/>
          <w:b/>
          <w:bCs/>
          <w:sz w:val="22"/>
          <w:szCs w:val="22"/>
          <w:u w:val="single"/>
        </w:rPr>
        <w:t>Поставщик оставляет за с</w:t>
      </w:r>
      <w:r>
        <w:rPr>
          <w:rStyle w:val="fontstyle21"/>
          <w:rFonts w:ascii="Times New Roman" w:hAnsi="Times New Roman" w:cs="Times New Roman"/>
          <w:b/>
          <w:bCs/>
          <w:sz w:val="22"/>
          <w:szCs w:val="22"/>
          <w:u w:val="single"/>
        </w:rPr>
        <w:t xml:space="preserve">обой право изменить сроки проведения акции. </w:t>
      </w:r>
    </w:p>
    <w:p w14:paraId="38D0A771" w14:textId="77777777" w:rsidR="0008633F" w:rsidRDefault="000E5F35">
      <w:pPr>
        <w:pStyle w:val="a5"/>
        <w:ind w:left="360"/>
        <w:rPr>
          <w:rStyle w:val="fontstyle01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br/>
      </w:r>
    </w:p>
    <w:p w14:paraId="37B45F36" w14:textId="0D6BF467" w:rsidR="0008633F" w:rsidRDefault="000E5F35">
      <w:pPr>
        <w:pStyle w:val="a5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>Начало приема заявок по акции от дилеров: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с </w:t>
      </w:r>
      <w:r>
        <w:rPr>
          <w:rStyle w:val="fontstyle21"/>
          <w:rFonts w:ascii="Times New Roman" w:hAnsi="Times New Roman" w:cs="Times New Roman"/>
          <w:sz w:val="22"/>
          <w:szCs w:val="22"/>
        </w:rPr>
        <w:t>2</w:t>
      </w:r>
      <w:r w:rsidR="003752BD">
        <w:rPr>
          <w:rStyle w:val="fontstyle21"/>
          <w:rFonts w:ascii="Times New Roman" w:hAnsi="Times New Roman" w:cs="Times New Roman"/>
          <w:sz w:val="22"/>
          <w:szCs w:val="22"/>
        </w:rPr>
        <w:t>3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1"/>
          <w:rFonts w:ascii="Times New Roman" w:hAnsi="Times New Roman" w:cs="Times New Roman"/>
          <w:sz w:val="22"/>
          <w:szCs w:val="22"/>
        </w:rPr>
        <w:t>мая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1"/>
          <w:rFonts w:ascii="Times New Roman" w:hAnsi="Times New Roman" w:cs="Times New Roman"/>
          <w:sz w:val="22"/>
          <w:szCs w:val="22"/>
        </w:rPr>
        <w:t>2025 года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2"/>
          <w:szCs w:val="22"/>
        </w:rPr>
        <w:t>Окончание приема заказов по акции:</w:t>
      </w:r>
    </w:p>
    <w:p w14:paraId="1DB56732" w14:textId="77777777" w:rsidR="0008633F" w:rsidRDefault="000E5F35">
      <w:pPr>
        <w:pStyle w:val="a5"/>
        <w:rPr>
          <w:rStyle w:val="fontstyle3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Для покупателя: </w:t>
      </w:r>
      <w:r>
        <w:rPr>
          <w:rStyle w:val="fontstyle31"/>
          <w:rFonts w:ascii="Times New Roman" w:hAnsi="Times New Roman" w:cs="Times New Roman"/>
        </w:rPr>
        <w:t>до</w:t>
      </w:r>
      <w:r>
        <w:rPr>
          <w:rStyle w:val="fontstyle31"/>
          <w:rFonts w:ascii="Times New Roman" w:hAnsi="Times New Roman" w:cs="Times New Roman"/>
        </w:rPr>
        <w:t xml:space="preserve"> 31</w:t>
      </w:r>
      <w:r>
        <w:rPr>
          <w:rStyle w:val="fontstyle31"/>
          <w:rFonts w:ascii="Times New Roman" w:hAnsi="Times New Roman" w:cs="Times New Roman"/>
        </w:rPr>
        <w:t xml:space="preserve"> ию</w:t>
      </w:r>
      <w:r>
        <w:rPr>
          <w:rStyle w:val="fontstyle31"/>
          <w:rFonts w:ascii="Times New Roman" w:hAnsi="Times New Roman" w:cs="Times New Roman"/>
        </w:rPr>
        <w:t>ля</w:t>
      </w:r>
      <w:r>
        <w:rPr>
          <w:rStyle w:val="fontstyle31"/>
          <w:rFonts w:ascii="Times New Roman" w:hAnsi="Times New Roman" w:cs="Times New Roman"/>
        </w:rPr>
        <w:t xml:space="preserve"> 2025 включительно.</w:t>
      </w:r>
      <w:r>
        <w:rPr>
          <w:rFonts w:ascii="Times New Roman" w:hAnsi="Times New Roman" w:cs="Times New Roman"/>
          <w:color w:val="000000"/>
        </w:rPr>
        <w:br/>
      </w:r>
    </w:p>
    <w:p w14:paraId="5344B511" w14:textId="77777777" w:rsidR="0008633F" w:rsidRDefault="000E5F35">
      <w:pPr>
        <w:pStyle w:val="a5"/>
        <w:rPr>
          <w:rStyle w:val="fontstyle21"/>
          <w:rFonts w:ascii="Times New Roman" w:hAnsi="Times New Roman" w:cs="Times New Roman"/>
          <w:sz w:val="22"/>
          <w:szCs w:val="22"/>
        </w:rPr>
      </w:pP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Крайний срок отгрузки заказа со скидкой для оптовых партнеров до </w:t>
      </w:r>
      <w:r>
        <w:rPr>
          <w:rStyle w:val="fontstyle21"/>
          <w:rFonts w:ascii="Times New Roman" w:hAnsi="Times New Roman" w:cs="Times New Roman"/>
          <w:sz w:val="22"/>
          <w:szCs w:val="22"/>
        </w:rPr>
        <w:t>31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 ию</w:t>
      </w:r>
      <w:r>
        <w:rPr>
          <w:rStyle w:val="fontstyle21"/>
          <w:rFonts w:ascii="Times New Roman" w:hAnsi="Times New Roman" w:cs="Times New Roman"/>
          <w:sz w:val="22"/>
          <w:szCs w:val="22"/>
        </w:rPr>
        <w:t>л</w:t>
      </w:r>
      <w:r>
        <w:rPr>
          <w:rStyle w:val="fontstyle21"/>
          <w:rFonts w:ascii="Times New Roman" w:hAnsi="Times New Roman" w:cs="Times New Roman"/>
          <w:sz w:val="22"/>
          <w:szCs w:val="22"/>
        </w:rPr>
        <w:t>я 2025 включительно, в противном случае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fontstyle21"/>
          <w:rFonts w:ascii="Times New Roman" w:hAnsi="Times New Roman" w:cs="Times New Roman"/>
          <w:sz w:val="22"/>
          <w:szCs w:val="22"/>
        </w:rPr>
        <w:t>дополнительная скидка партнеру не предоставляется.</w:t>
      </w:r>
    </w:p>
    <w:p w14:paraId="0DE32718" w14:textId="77777777" w:rsidR="0008633F" w:rsidRDefault="0008633F">
      <w:pPr>
        <w:pStyle w:val="a5"/>
        <w:rPr>
          <w:rStyle w:val="fontstyle21"/>
          <w:rFonts w:ascii="Times New Roman" w:hAnsi="Times New Roman" w:cs="Times New Roman"/>
          <w:sz w:val="22"/>
          <w:szCs w:val="22"/>
        </w:rPr>
      </w:pPr>
    </w:p>
    <w:p w14:paraId="5E5F75FE" w14:textId="77777777" w:rsidR="0008633F" w:rsidRDefault="000E5F35">
      <w:pPr>
        <w:pStyle w:val="a5"/>
        <w:rPr>
          <w:rFonts w:ascii="Times New Roman" w:hAnsi="Times New Roman" w:cs="Times New Roman"/>
          <w:b/>
          <w:bCs/>
        </w:rPr>
      </w:pPr>
      <w:r>
        <w:rPr>
          <w:rStyle w:val="fontstyle21"/>
          <w:rFonts w:ascii="Times New Roman" w:hAnsi="Times New Roman" w:cs="Times New Roman"/>
          <w:sz w:val="22"/>
          <w:szCs w:val="22"/>
        </w:rPr>
        <w:t>Желаем Вам успешных продаж!</w:t>
      </w:r>
    </w:p>
    <w:sectPr w:rsidR="0008633F">
      <w:pgSz w:w="11906" w:h="16838"/>
      <w:pgMar w:top="851" w:right="107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E51E1" w14:textId="77777777" w:rsidR="000E5F35" w:rsidRDefault="000E5F35">
      <w:pPr>
        <w:spacing w:line="240" w:lineRule="auto"/>
      </w:pPr>
      <w:r>
        <w:separator/>
      </w:r>
    </w:p>
  </w:endnote>
  <w:endnote w:type="continuationSeparator" w:id="0">
    <w:p w14:paraId="3CB7C901" w14:textId="77777777" w:rsidR="000E5F35" w:rsidRDefault="000E5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89489" w14:textId="77777777" w:rsidR="000E5F35" w:rsidRDefault="000E5F35">
      <w:pPr>
        <w:spacing w:after="0"/>
      </w:pPr>
      <w:r>
        <w:separator/>
      </w:r>
    </w:p>
  </w:footnote>
  <w:footnote w:type="continuationSeparator" w:id="0">
    <w:p w14:paraId="698ABA0C" w14:textId="77777777" w:rsidR="000E5F35" w:rsidRDefault="000E5F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DE2FAE"/>
    <w:multiLevelType w:val="multilevel"/>
    <w:tmpl w:val="65DE2FAE"/>
    <w:lvl w:ilvl="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theme="minorBid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56C6C"/>
    <w:multiLevelType w:val="multilevel"/>
    <w:tmpl w:val="77356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14"/>
    <w:rsid w:val="0000640F"/>
    <w:rsid w:val="0003281D"/>
    <w:rsid w:val="0008633F"/>
    <w:rsid w:val="000E5D00"/>
    <w:rsid w:val="000E5F35"/>
    <w:rsid w:val="00114F14"/>
    <w:rsid w:val="00143352"/>
    <w:rsid w:val="001761B3"/>
    <w:rsid w:val="001A59FB"/>
    <w:rsid w:val="001B6D95"/>
    <w:rsid w:val="00226186"/>
    <w:rsid w:val="00282EA3"/>
    <w:rsid w:val="00307AE0"/>
    <w:rsid w:val="003348E6"/>
    <w:rsid w:val="003602AE"/>
    <w:rsid w:val="003629C0"/>
    <w:rsid w:val="003752BD"/>
    <w:rsid w:val="00385EF0"/>
    <w:rsid w:val="003F050E"/>
    <w:rsid w:val="004436B0"/>
    <w:rsid w:val="00452528"/>
    <w:rsid w:val="0045580B"/>
    <w:rsid w:val="00473AAA"/>
    <w:rsid w:val="004822D8"/>
    <w:rsid w:val="004D0C47"/>
    <w:rsid w:val="00534474"/>
    <w:rsid w:val="005765EA"/>
    <w:rsid w:val="005C0E2C"/>
    <w:rsid w:val="005D0624"/>
    <w:rsid w:val="00641CF3"/>
    <w:rsid w:val="006A25B5"/>
    <w:rsid w:val="006B4FB2"/>
    <w:rsid w:val="006C0AA1"/>
    <w:rsid w:val="006D591F"/>
    <w:rsid w:val="00763700"/>
    <w:rsid w:val="00767B03"/>
    <w:rsid w:val="007953C9"/>
    <w:rsid w:val="007A037E"/>
    <w:rsid w:val="007B7C9F"/>
    <w:rsid w:val="00810634"/>
    <w:rsid w:val="008368BB"/>
    <w:rsid w:val="00867203"/>
    <w:rsid w:val="008A3136"/>
    <w:rsid w:val="008B24B1"/>
    <w:rsid w:val="008D5E61"/>
    <w:rsid w:val="008F7A2A"/>
    <w:rsid w:val="00920B09"/>
    <w:rsid w:val="00956008"/>
    <w:rsid w:val="00965BCB"/>
    <w:rsid w:val="00977ED3"/>
    <w:rsid w:val="00984283"/>
    <w:rsid w:val="009A258E"/>
    <w:rsid w:val="00A36862"/>
    <w:rsid w:val="00A41E67"/>
    <w:rsid w:val="00A65F24"/>
    <w:rsid w:val="00AE4FD6"/>
    <w:rsid w:val="00AF69F6"/>
    <w:rsid w:val="00AF752A"/>
    <w:rsid w:val="00B238E9"/>
    <w:rsid w:val="00B519BC"/>
    <w:rsid w:val="00B66C30"/>
    <w:rsid w:val="00B91186"/>
    <w:rsid w:val="00BA1D44"/>
    <w:rsid w:val="00BD5BB3"/>
    <w:rsid w:val="00BF6644"/>
    <w:rsid w:val="00C101A2"/>
    <w:rsid w:val="00C54449"/>
    <w:rsid w:val="00C60857"/>
    <w:rsid w:val="00C75647"/>
    <w:rsid w:val="00C76B83"/>
    <w:rsid w:val="00C84C5F"/>
    <w:rsid w:val="00CC5414"/>
    <w:rsid w:val="00CD5CC4"/>
    <w:rsid w:val="00D01337"/>
    <w:rsid w:val="00D13BFB"/>
    <w:rsid w:val="00D76916"/>
    <w:rsid w:val="00D92694"/>
    <w:rsid w:val="00DD534A"/>
    <w:rsid w:val="00DE28FA"/>
    <w:rsid w:val="00DE43D9"/>
    <w:rsid w:val="00DF6D00"/>
    <w:rsid w:val="00E11562"/>
    <w:rsid w:val="00E574B8"/>
    <w:rsid w:val="00E7545B"/>
    <w:rsid w:val="00EB79A0"/>
    <w:rsid w:val="00EE0588"/>
    <w:rsid w:val="00EF4405"/>
    <w:rsid w:val="00FA4604"/>
    <w:rsid w:val="00FB0D6D"/>
    <w:rsid w:val="1DA93939"/>
    <w:rsid w:val="59B64CB2"/>
    <w:rsid w:val="62092611"/>
    <w:rsid w:val="6850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F865"/>
  <w15:docId w15:val="{7657B9EA-29D5-4516-BF05-CF479083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Calibri" w:hAnsi="Calibri" w:cs="Calibri" w:hint="default"/>
      <w:color w:val="000000"/>
      <w:sz w:val="22"/>
      <w:szCs w:val="22"/>
    </w:rPr>
  </w:style>
  <w:style w:type="character" w:customStyle="1" w:styleId="fontstyle41">
    <w:name w:val="fontstyle41"/>
    <w:basedOn w:val="a0"/>
    <w:qFormat/>
    <w:rPr>
      <w:rFonts w:ascii="Helvetica" w:hAnsi="Helvetica" w:cs="Helvetica" w:hint="default"/>
      <w:color w:val="954F7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Токарева</dc:creator>
  <cp:lastModifiedBy>TM</cp:lastModifiedBy>
  <cp:revision>2</cp:revision>
  <dcterms:created xsi:type="dcterms:W3CDTF">2025-05-22T11:25:00Z</dcterms:created>
  <dcterms:modified xsi:type="dcterms:W3CDTF">2025-05-22T11:25:00Z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eyJoZGlkIjoiM2QwMDBjZWQwNjAwMTUxMThiYWVlOTIxMTkwN2I2MmYiLCJ1c2VySWQiOiIyMjYxOTI4NjAifQ==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8489768E6FFC41D1ACFA3DBEA35628FB_13</vt:lpwstr>
  </property>
</Properties>
</file>