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A1A" w:rsidRPr="001D77F1" w:rsidRDefault="00D36A1A" w:rsidP="00D36A1A">
      <w:pPr>
        <w:pStyle w:val="Normal1"/>
        <w:ind w:left="0" w:firstLine="0"/>
        <w:jc w:val="center"/>
        <w:rPr>
          <w:rFonts w:ascii="Verdana" w:hAnsi="Verdana"/>
          <w:b/>
          <w:sz w:val="22"/>
          <w:szCs w:val="22"/>
        </w:rPr>
      </w:pPr>
      <w:r w:rsidRPr="001D77F1">
        <w:rPr>
          <w:rFonts w:ascii="Verdana" w:hAnsi="Verdana"/>
          <w:b/>
          <w:sz w:val="22"/>
          <w:szCs w:val="22"/>
        </w:rPr>
        <w:t>Соглашение</w:t>
      </w:r>
    </w:p>
    <w:p w:rsidR="002C602E" w:rsidRDefault="00FC4B92" w:rsidP="00D36A1A">
      <w:pPr>
        <w:pStyle w:val="Normal1"/>
        <w:ind w:left="0" w:firstLine="0"/>
        <w:jc w:val="center"/>
        <w:rPr>
          <w:rFonts w:ascii="Verdana" w:hAnsi="Verdana"/>
          <w:b/>
          <w:sz w:val="22"/>
          <w:szCs w:val="22"/>
        </w:rPr>
      </w:pPr>
      <w:r w:rsidRPr="001D77F1">
        <w:rPr>
          <w:rFonts w:ascii="Verdana" w:hAnsi="Verdana"/>
          <w:b/>
          <w:sz w:val="22"/>
          <w:szCs w:val="22"/>
        </w:rPr>
        <w:t xml:space="preserve">о </w:t>
      </w:r>
      <w:r w:rsidR="00481967">
        <w:rPr>
          <w:rFonts w:ascii="Verdana" w:hAnsi="Verdana"/>
          <w:b/>
          <w:sz w:val="22"/>
          <w:szCs w:val="22"/>
        </w:rPr>
        <w:t xml:space="preserve">передаче Товара </w:t>
      </w:r>
    </w:p>
    <w:p w:rsidR="00D36A1A" w:rsidRPr="001D77F1" w:rsidRDefault="00D36A1A" w:rsidP="00D36A1A">
      <w:pPr>
        <w:pStyle w:val="Normal1"/>
        <w:ind w:left="0" w:firstLine="0"/>
        <w:jc w:val="center"/>
        <w:rPr>
          <w:rFonts w:ascii="Verdana" w:hAnsi="Verdana"/>
          <w:bCs/>
          <w:sz w:val="22"/>
          <w:szCs w:val="22"/>
        </w:rPr>
      </w:pPr>
      <w:r w:rsidRPr="001D77F1">
        <w:rPr>
          <w:rFonts w:ascii="Verdana" w:hAnsi="Verdana"/>
          <w:bCs/>
          <w:sz w:val="22"/>
          <w:szCs w:val="22"/>
        </w:rPr>
        <w:t xml:space="preserve">к договору поставки </w:t>
      </w:r>
      <w:r w:rsidRPr="001D77F1">
        <w:rPr>
          <w:rFonts w:ascii="Verdana" w:hAnsi="Verdana"/>
          <w:bCs/>
          <w:sz w:val="22"/>
          <w:szCs w:val="22"/>
        </w:rPr>
        <w:t xml:space="preserve">№ </w:t>
      </w:r>
      <w:r w:rsidRPr="001D77F1">
        <w:rPr>
          <w:rFonts w:ascii="Verdana" w:hAnsi="Verdana"/>
          <w:bCs/>
          <w:sz w:val="22"/>
          <w:szCs w:val="22"/>
        </w:rPr>
        <w:t>_____ от __ __ 202_г.</w:t>
      </w:r>
    </w:p>
    <w:p w:rsidR="00D36A1A" w:rsidRPr="001D77F1" w:rsidRDefault="00D36A1A" w:rsidP="00D36A1A">
      <w:pPr>
        <w:pStyle w:val="Normal1"/>
        <w:ind w:left="0" w:firstLine="0"/>
        <w:jc w:val="center"/>
        <w:rPr>
          <w:rFonts w:ascii="Verdana" w:hAnsi="Verdana"/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36A1A" w:rsidRPr="001D77F1" w:rsidTr="00D36A1A">
        <w:tc>
          <w:tcPr>
            <w:tcW w:w="4672" w:type="dxa"/>
          </w:tcPr>
          <w:p w:rsidR="00D36A1A" w:rsidRPr="001D77F1" w:rsidRDefault="00D36A1A" w:rsidP="00D36A1A">
            <w:pPr>
              <w:pStyle w:val="Normal1"/>
              <w:ind w:left="0" w:firstLine="0"/>
              <w:rPr>
                <w:rFonts w:ascii="Verdana" w:hAnsi="Verdana"/>
                <w:bCs/>
                <w:sz w:val="22"/>
                <w:szCs w:val="22"/>
              </w:rPr>
            </w:pPr>
            <w:r w:rsidRPr="001D77F1">
              <w:rPr>
                <w:rFonts w:ascii="Verdana" w:hAnsi="Verdana"/>
                <w:bCs/>
                <w:sz w:val="22"/>
                <w:szCs w:val="22"/>
              </w:rPr>
              <w:t xml:space="preserve">г. Москва                                </w:t>
            </w:r>
          </w:p>
        </w:tc>
        <w:tc>
          <w:tcPr>
            <w:tcW w:w="4673" w:type="dxa"/>
          </w:tcPr>
          <w:p w:rsidR="00D36A1A" w:rsidRPr="001D77F1" w:rsidRDefault="00D36A1A" w:rsidP="00D36A1A">
            <w:pPr>
              <w:pStyle w:val="Normal1"/>
              <w:ind w:left="0" w:firstLine="0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1D77F1">
              <w:rPr>
                <w:rFonts w:ascii="Verdana" w:hAnsi="Verdana"/>
                <w:sz w:val="22"/>
                <w:szCs w:val="22"/>
              </w:rPr>
              <w:t>«</w:t>
            </w:r>
            <w:proofErr w:type="gramStart"/>
            <w:r w:rsidRPr="001D77F1">
              <w:rPr>
                <w:rFonts w:ascii="Verdana" w:hAnsi="Verdana"/>
                <w:sz w:val="22"/>
                <w:szCs w:val="22"/>
              </w:rPr>
              <w:t>_  »</w:t>
            </w:r>
            <w:proofErr w:type="gramEnd"/>
            <w:r w:rsidRPr="001D77F1">
              <w:rPr>
                <w:rFonts w:ascii="Verdana" w:hAnsi="Verdana"/>
                <w:sz w:val="22"/>
                <w:szCs w:val="22"/>
              </w:rPr>
              <w:t>_________  202</w:t>
            </w:r>
            <w:r w:rsidRPr="001D77F1">
              <w:rPr>
                <w:rFonts w:ascii="Verdana" w:hAnsi="Verdana"/>
                <w:sz w:val="22"/>
                <w:szCs w:val="22"/>
              </w:rPr>
              <w:t>_</w:t>
            </w:r>
            <w:r w:rsidRPr="001D77F1">
              <w:rPr>
                <w:rFonts w:ascii="Verdana" w:hAnsi="Verdana"/>
                <w:sz w:val="22"/>
                <w:szCs w:val="22"/>
              </w:rPr>
              <w:t>г.</w:t>
            </w:r>
          </w:p>
        </w:tc>
      </w:tr>
    </w:tbl>
    <w:p w:rsidR="00D36A1A" w:rsidRPr="001D77F1" w:rsidRDefault="00D36A1A" w:rsidP="00D36A1A">
      <w:pPr>
        <w:pStyle w:val="Normal1"/>
        <w:ind w:left="0" w:firstLine="0"/>
        <w:jc w:val="center"/>
        <w:rPr>
          <w:rFonts w:ascii="Verdana" w:hAnsi="Verdana"/>
          <w:b/>
          <w:sz w:val="22"/>
          <w:szCs w:val="22"/>
        </w:rPr>
      </w:pPr>
    </w:p>
    <w:p w:rsidR="00D36A1A" w:rsidRPr="001D77F1" w:rsidRDefault="00D36A1A" w:rsidP="00D36A1A">
      <w:pPr>
        <w:pStyle w:val="Normal1"/>
        <w:ind w:left="0" w:firstLine="0"/>
        <w:jc w:val="both"/>
        <w:rPr>
          <w:rFonts w:ascii="Verdana" w:hAnsi="Verdana"/>
          <w:sz w:val="22"/>
          <w:szCs w:val="22"/>
        </w:rPr>
      </w:pPr>
      <w:r w:rsidRPr="001D77F1">
        <w:rPr>
          <w:rFonts w:ascii="Verdana" w:hAnsi="Verdana"/>
          <w:sz w:val="22"/>
          <w:szCs w:val="22"/>
        </w:rPr>
        <w:t xml:space="preserve">Общество с ограниченной ответственностью «МДД Рус», в дальнейшем </w:t>
      </w:r>
      <w:bookmarkStart w:id="0" w:name="_GoBack"/>
      <w:r w:rsidRPr="001D77F1">
        <w:rPr>
          <w:rFonts w:ascii="Verdana" w:hAnsi="Verdana"/>
          <w:sz w:val="22"/>
          <w:szCs w:val="22"/>
        </w:rPr>
        <w:t xml:space="preserve">именуемое </w:t>
      </w:r>
      <w:r w:rsidRPr="002C602E">
        <w:rPr>
          <w:rFonts w:ascii="Verdana" w:hAnsi="Verdana"/>
          <w:sz w:val="22"/>
          <w:szCs w:val="22"/>
        </w:rPr>
        <w:t>«Поста</w:t>
      </w:r>
      <w:r w:rsidRPr="002C602E">
        <w:rPr>
          <w:rFonts w:ascii="Verdana" w:hAnsi="Verdana"/>
          <w:sz w:val="22"/>
          <w:szCs w:val="22"/>
        </w:rPr>
        <w:t>в</w:t>
      </w:r>
      <w:r w:rsidRPr="002C602E">
        <w:rPr>
          <w:rFonts w:ascii="Verdana" w:hAnsi="Verdana"/>
          <w:sz w:val="22"/>
          <w:szCs w:val="22"/>
        </w:rPr>
        <w:t>щик»</w:t>
      </w:r>
      <w:r w:rsidRPr="001D77F1">
        <w:rPr>
          <w:rFonts w:ascii="Verdana" w:hAnsi="Verdana"/>
          <w:sz w:val="22"/>
          <w:szCs w:val="22"/>
        </w:rPr>
        <w:t xml:space="preserve">, в лице </w:t>
      </w:r>
      <w:bookmarkEnd w:id="0"/>
      <w:r w:rsidRPr="001D77F1">
        <w:rPr>
          <w:rFonts w:ascii="Verdana" w:hAnsi="Verdana"/>
          <w:sz w:val="22"/>
          <w:szCs w:val="22"/>
        </w:rPr>
        <w:t>Генерального директора Петрова А.С., действующего на основании Устава, с одной ст</w:t>
      </w:r>
      <w:r w:rsidRPr="001D77F1">
        <w:rPr>
          <w:rFonts w:ascii="Verdana" w:hAnsi="Verdana"/>
          <w:sz w:val="22"/>
          <w:szCs w:val="22"/>
        </w:rPr>
        <w:t>о</w:t>
      </w:r>
      <w:r w:rsidRPr="001D77F1">
        <w:rPr>
          <w:rFonts w:ascii="Verdana" w:hAnsi="Verdana"/>
          <w:sz w:val="22"/>
          <w:szCs w:val="22"/>
        </w:rPr>
        <w:t>роны, и ______________</w:t>
      </w:r>
      <w:r w:rsidRPr="001D77F1">
        <w:rPr>
          <w:rFonts w:ascii="Verdana" w:hAnsi="Verdana"/>
          <w:sz w:val="22"/>
          <w:szCs w:val="22"/>
        </w:rPr>
        <w:t xml:space="preserve"> </w:t>
      </w:r>
      <w:r w:rsidRPr="001D77F1">
        <w:rPr>
          <w:rFonts w:ascii="Verdana" w:hAnsi="Verdana"/>
          <w:sz w:val="22"/>
          <w:szCs w:val="22"/>
        </w:rPr>
        <w:t>____________________________________________ в дальнейшем именуемое «Покуп</w:t>
      </w:r>
      <w:r w:rsidRPr="001D77F1">
        <w:rPr>
          <w:rFonts w:ascii="Verdana" w:hAnsi="Verdana"/>
          <w:sz w:val="22"/>
          <w:szCs w:val="22"/>
        </w:rPr>
        <w:t>а</w:t>
      </w:r>
      <w:r w:rsidRPr="001D77F1">
        <w:rPr>
          <w:rFonts w:ascii="Verdana" w:hAnsi="Verdana"/>
          <w:sz w:val="22"/>
          <w:szCs w:val="22"/>
        </w:rPr>
        <w:t>тель», в лице __________________</w:t>
      </w:r>
      <w:r w:rsidRPr="001D77F1">
        <w:rPr>
          <w:rFonts w:ascii="Verdana" w:hAnsi="Verdana"/>
          <w:sz w:val="22"/>
          <w:szCs w:val="22"/>
        </w:rPr>
        <w:t>_______________</w:t>
      </w:r>
      <w:r w:rsidRPr="001D77F1">
        <w:rPr>
          <w:rFonts w:ascii="Verdana" w:hAnsi="Verdana"/>
          <w:sz w:val="22"/>
          <w:szCs w:val="22"/>
        </w:rPr>
        <w:t>____________ действующего  на основании ____________________, с др</w:t>
      </w:r>
      <w:r w:rsidRPr="001D77F1">
        <w:rPr>
          <w:rFonts w:ascii="Verdana" w:hAnsi="Verdana"/>
          <w:sz w:val="22"/>
          <w:szCs w:val="22"/>
        </w:rPr>
        <w:t>у</w:t>
      </w:r>
      <w:r w:rsidRPr="001D77F1">
        <w:rPr>
          <w:rFonts w:ascii="Verdana" w:hAnsi="Verdana"/>
          <w:sz w:val="22"/>
          <w:szCs w:val="22"/>
        </w:rPr>
        <w:t>гой стороны,  вместе именуемые «Стороны»,</w:t>
      </w:r>
      <w:r w:rsidR="00D25293" w:rsidRPr="001D77F1">
        <w:rPr>
          <w:rFonts w:ascii="Verdana" w:hAnsi="Verdana"/>
          <w:sz w:val="22"/>
          <w:szCs w:val="22"/>
        </w:rPr>
        <w:t xml:space="preserve"> а по отдельности </w:t>
      </w:r>
      <w:r w:rsidR="001D77F1">
        <w:rPr>
          <w:rFonts w:ascii="Verdana" w:hAnsi="Verdana"/>
          <w:sz w:val="22"/>
          <w:szCs w:val="22"/>
        </w:rPr>
        <w:t xml:space="preserve">«сторона», </w:t>
      </w:r>
      <w:r w:rsidRPr="001D77F1">
        <w:rPr>
          <w:rFonts w:ascii="Verdana" w:hAnsi="Verdana"/>
          <w:sz w:val="22"/>
          <w:szCs w:val="22"/>
        </w:rPr>
        <w:t xml:space="preserve"> </w:t>
      </w:r>
      <w:r w:rsidRPr="001D77F1">
        <w:rPr>
          <w:rFonts w:ascii="Verdana" w:hAnsi="Verdana"/>
          <w:sz w:val="22"/>
          <w:szCs w:val="22"/>
        </w:rPr>
        <w:t xml:space="preserve"> заключили настоящ</w:t>
      </w:r>
      <w:r w:rsidRPr="001D77F1">
        <w:rPr>
          <w:rFonts w:ascii="Verdana" w:hAnsi="Verdana"/>
          <w:sz w:val="22"/>
          <w:szCs w:val="22"/>
        </w:rPr>
        <w:t xml:space="preserve">ее соглашение (далее «Соглашение», к </w:t>
      </w:r>
      <w:r w:rsidRPr="001D77F1">
        <w:rPr>
          <w:rFonts w:ascii="Verdana" w:hAnsi="Verdana"/>
          <w:sz w:val="22"/>
          <w:szCs w:val="22"/>
        </w:rPr>
        <w:t xml:space="preserve"> договор</w:t>
      </w:r>
      <w:r w:rsidRPr="001D77F1">
        <w:rPr>
          <w:rFonts w:ascii="Verdana" w:hAnsi="Verdana"/>
          <w:sz w:val="22"/>
          <w:szCs w:val="22"/>
        </w:rPr>
        <w:t>у поставки № _________ от __ ___ 202_</w:t>
      </w:r>
      <w:r w:rsidRPr="001D77F1">
        <w:rPr>
          <w:rFonts w:ascii="Verdana" w:hAnsi="Verdana"/>
          <w:sz w:val="22"/>
          <w:szCs w:val="22"/>
        </w:rPr>
        <w:t xml:space="preserve"> (далее «Дог</w:t>
      </w:r>
      <w:r w:rsidRPr="001D77F1">
        <w:rPr>
          <w:rFonts w:ascii="Verdana" w:hAnsi="Verdana"/>
          <w:sz w:val="22"/>
          <w:szCs w:val="22"/>
        </w:rPr>
        <w:t>о</w:t>
      </w:r>
      <w:r w:rsidRPr="001D77F1">
        <w:rPr>
          <w:rFonts w:ascii="Verdana" w:hAnsi="Verdana"/>
          <w:sz w:val="22"/>
          <w:szCs w:val="22"/>
        </w:rPr>
        <w:t>вор») о нижеслед</w:t>
      </w:r>
      <w:r w:rsidRPr="001D77F1">
        <w:rPr>
          <w:rFonts w:ascii="Verdana" w:hAnsi="Verdana"/>
          <w:sz w:val="22"/>
          <w:szCs w:val="22"/>
        </w:rPr>
        <w:t>у</w:t>
      </w:r>
      <w:r w:rsidRPr="001D77F1">
        <w:rPr>
          <w:rFonts w:ascii="Verdana" w:hAnsi="Verdana"/>
          <w:sz w:val="22"/>
          <w:szCs w:val="22"/>
        </w:rPr>
        <w:t>ющем:</w:t>
      </w:r>
    </w:p>
    <w:p w:rsidR="00D36A1A" w:rsidRPr="001D77F1" w:rsidRDefault="00D36A1A">
      <w:pPr>
        <w:rPr>
          <w:rFonts w:ascii="Verdana" w:hAnsi="Verdana"/>
        </w:rPr>
      </w:pPr>
    </w:p>
    <w:p w:rsidR="00F115D2" w:rsidRDefault="00F115D2" w:rsidP="001A59D3">
      <w:pPr>
        <w:pStyle w:val="a4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О</w:t>
      </w:r>
      <w:r>
        <w:rPr>
          <w:rFonts w:ascii="Verdana" w:hAnsi="Verdana"/>
        </w:rPr>
        <w:t>тветственное хранение</w:t>
      </w:r>
      <w:r>
        <w:rPr>
          <w:rFonts w:ascii="Verdana" w:hAnsi="Verdana"/>
        </w:rPr>
        <w:t xml:space="preserve"> Товара.</w:t>
      </w:r>
    </w:p>
    <w:p w:rsidR="00FC4B92" w:rsidRDefault="00D36A1A" w:rsidP="00F115D2">
      <w:pPr>
        <w:pStyle w:val="a4"/>
        <w:numPr>
          <w:ilvl w:val="1"/>
          <w:numId w:val="1"/>
        </w:numPr>
        <w:rPr>
          <w:rFonts w:ascii="Verdana" w:hAnsi="Verdana"/>
        </w:rPr>
      </w:pPr>
      <w:r w:rsidRPr="001D77F1">
        <w:rPr>
          <w:rFonts w:ascii="Verdana" w:hAnsi="Verdana"/>
        </w:rPr>
        <w:t xml:space="preserve">Поставщик </w:t>
      </w:r>
      <w:proofErr w:type="gramStart"/>
      <w:r w:rsidR="001A59D3">
        <w:rPr>
          <w:rFonts w:ascii="Verdana" w:hAnsi="Verdana"/>
        </w:rPr>
        <w:t>передаёт</w:t>
      </w:r>
      <w:r w:rsidRPr="001D77F1">
        <w:rPr>
          <w:rFonts w:ascii="Verdana" w:hAnsi="Verdana"/>
        </w:rPr>
        <w:t xml:space="preserve">  Покупателю</w:t>
      </w:r>
      <w:proofErr w:type="gramEnd"/>
      <w:r w:rsidRPr="001D77F1">
        <w:rPr>
          <w:rFonts w:ascii="Verdana" w:hAnsi="Verdana"/>
        </w:rPr>
        <w:t xml:space="preserve">  Товар на </w:t>
      </w:r>
      <w:r w:rsidR="001A59D3">
        <w:rPr>
          <w:rFonts w:ascii="Verdana" w:hAnsi="Verdana"/>
        </w:rPr>
        <w:t>ответственное хранение по акту МХ-1.</w:t>
      </w:r>
    </w:p>
    <w:p w:rsidR="001A59D3" w:rsidRDefault="001A59D3" w:rsidP="00F115D2">
      <w:pPr>
        <w:pStyle w:val="a4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Цена хранения составляет ______________________________</w:t>
      </w:r>
      <w:proofErr w:type="gramStart"/>
      <w:r>
        <w:rPr>
          <w:rFonts w:ascii="Verdana" w:hAnsi="Verdana"/>
        </w:rPr>
        <w:t>_</w:t>
      </w:r>
      <w:r w:rsidR="00F115D2">
        <w:rPr>
          <w:rFonts w:ascii="Verdana" w:hAnsi="Verdana"/>
        </w:rPr>
        <w:t xml:space="preserve"> .</w:t>
      </w:r>
      <w:proofErr w:type="gramEnd"/>
    </w:p>
    <w:p w:rsidR="001A59D3" w:rsidRDefault="00F115D2" w:rsidP="00F115D2">
      <w:pPr>
        <w:pStyle w:val="a4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Срок хранения не более __________ дней с момента подписания</w:t>
      </w:r>
      <w:r w:rsidR="00F21567">
        <w:rPr>
          <w:rFonts w:ascii="Verdana" w:hAnsi="Verdana"/>
        </w:rPr>
        <w:t xml:space="preserve"> </w:t>
      </w:r>
      <w:r>
        <w:rPr>
          <w:rFonts w:ascii="Verdana" w:hAnsi="Verdana"/>
        </w:rPr>
        <w:t>акта МХ-1.</w:t>
      </w:r>
    </w:p>
    <w:p w:rsidR="00F115D2" w:rsidRDefault="00F115D2" w:rsidP="00F115D2">
      <w:pPr>
        <w:pStyle w:val="a4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Место хранения __________________.</w:t>
      </w:r>
    </w:p>
    <w:p w:rsidR="007E7ED3" w:rsidRDefault="007E7ED3" w:rsidP="00F115D2">
      <w:pPr>
        <w:pStyle w:val="a4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Поставщик имеет право забрать Товар в рабочее время (с 9- 00 до 18-00) по рабочим дням.</w:t>
      </w:r>
    </w:p>
    <w:p w:rsidR="00F115D2" w:rsidRDefault="00F115D2" w:rsidP="00F115D2">
      <w:pPr>
        <w:pStyle w:val="a4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Возврат Товара Поставщику оформляется актом МХ-3.</w:t>
      </w:r>
    </w:p>
    <w:p w:rsidR="00F21567" w:rsidRDefault="00F21567" w:rsidP="00F115D2">
      <w:pPr>
        <w:pStyle w:val="a4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Приёмка-передача Товара </w:t>
      </w:r>
      <w:r w:rsidR="007E7ED3">
        <w:rPr>
          <w:rFonts w:ascii="Verdana" w:hAnsi="Verdana"/>
        </w:rPr>
        <w:t xml:space="preserve">на хранение и с хранения </w:t>
      </w:r>
      <w:r>
        <w:rPr>
          <w:rFonts w:ascii="Verdana" w:hAnsi="Verdana"/>
        </w:rPr>
        <w:t>в соответствии с условиями Договора.</w:t>
      </w:r>
    </w:p>
    <w:p w:rsidR="00F115D2" w:rsidRDefault="00F115D2" w:rsidP="00F115D2">
      <w:pPr>
        <w:pStyle w:val="a4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Покупатель несёт полную материальную ответственность за Товар </w:t>
      </w:r>
      <w:proofErr w:type="gramStart"/>
      <w:r>
        <w:rPr>
          <w:rFonts w:ascii="Verdana" w:hAnsi="Verdana"/>
        </w:rPr>
        <w:t xml:space="preserve">переданный  </w:t>
      </w:r>
      <w:r w:rsidRPr="001D77F1">
        <w:rPr>
          <w:rFonts w:ascii="Verdana" w:hAnsi="Verdana"/>
        </w:rPr>
        <w:t>на</w:t>
      </w:r>
      <w:proofErr w:type="gramEnd"/>
      <w:r w:rsidRPr="001D77F1">
        <w:rPr>
          <w:rFonts w:ascii="Verdana" w:hAnsi="Verdana"/>
        </w:rPr>
        <w:t xml:space="preserve"> </w:t>
      </w:r>
      <w:r>
        <w:rPr>
          <w:rFonts w:ascii="Verdana" w:hAnsi="Verdana"/>
        </w:rPr>
        <w:t>ответственное хранение</w:t>
      </w:r>
      <w:r w:rsidR="00F21567">
        <w:rPr>
          <w:rFonts w:ascii="Verdana" w:hAnsi="Verdana"/>
        </w:rPr>
        <w:t xml:space="preserve">, но не более стоимости Товара указанного в  </w:t>
      </w:r>
      <w:r w:rsidR="00F21567">
        <w:rPr>
          <w:rFonts w:ascii="Verdana" w:hAnsi="Verdana"/>
        </w:rPr>
        <w:t>акт</w:t>
      </w:r>
      <w:r w:rsidR="007E7ED3">
        <w:rPr>
          <w:rFonts w:ascii="Verdana" w:hAnsi="Verdana"/>
        </w:rPr>
        <w:t>е</w:t>
      </w:r>
      <w:r w:rsidR="00F21567">
        <w:rPr>
          <w:rFonts w:ascii="Verdana" w:hAnsi="Verdana"/>
        </w:rPr>
        <w:t xml:space="preserve"> МХ-1</w:t>
      </w:r>
      <w:r w:rsidR="00F21567">
        <w:rPr>
          <w:rFonts w:ascii="Verdana" w:hAnsi="Verdana"/>
        </w:rPr>
        <w:t>.</w:t>
      </w:r>
    </w:p>
    <w:p w:rsidR="00F21567" w:rsidRDefault="00F21567" w:rsidP="00F21567">
      <w:pPr>
        <w:pStyle w:val="a4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Передача Товара на тестирование.</w:t>
      </w:r>
    </w:p>
    <w:p w:rsidR="00F21567" w:rsidRDefault="00F21567" w:rsidP="00F21567">
      <w:pPr>
        <w:pStyle w:val="a4"/>
        <w:numPr>
          <w:ilvl w:val="1"/>
          <w:numId w:val="1"/>
        </w:numPr>
        <w:rPr>
          <w:rFonts w:ascii="Verdana" w:hAnsi="Verdana"/>
        </w:rPr>
      </w:pPr>
      <w:r w:rsidRPr="001D77F1">
        <w:rPr>
          <w:rFonts w:ascii="Verdana" w:hAnsi="Verdana"/>
        </w:rPr>
        <w:t xml:space="preserve">Поставщик </w:t>
      </w:r>
      <w:proofErr w:type="gramStart"/>
      <w:r>
        <w:rPr>
          <w:rFonts w:ascii="Verdana" w:hAnsi="Verdana"/>
        </w:rPr>
        <w:t>передаёт</w:t>
      </w:r>
      <w:r w:rsidRPr="001D77F1">
        <w:rPr>
          <w:rFonts w:ascii="Verdana" w:hAnsi="Verdana"/>
        </w:rPr>
        <w:t xml:space="preserve">  Покупателю</w:t>
      </w:r>
      <w:proofErr w:type="gramEnd"/>
      <w:r w:rsidRPr="001D77F1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образцы </w:t>
      </w:r>
      <w:r w:rsidRPr="001D77F1">
        <w:rPr>
          <w:rFonts w:ascii="Verdana" w:hAnsi="Verdana"/>
        </w:rPr>
        <w:t>Товар</w:t>
      </w:r>
      <w:r>
        <w:rPr>
          <w:rFonts w:ascii="Verdana" w:hAnsi="Verdana"/>
        </w:rPr>
        <w:t>а</w:t>
      </w:r>
      <w:r w:rsidRPr="001D77F1">
        <w:rPr>
          <w:rFonts w:ascii="Verdana" w:hAnsi="Verdana"/>
        </w:rPr>
        <w:t xml:space="preserve"> на </w:t>
      </w:r>
      <w:r>
        <w:rPr>
          <w:rFonts w:ascii="Verdana" w:hAnsi="Verdana"/>
        </w:rPr>
        <w:t xml:space="preserve">тестирование </w:t>
      </w:r>
      <w:r>
        <w:rPr>
          <w:rFonts w:ascii="Verdana" w:hAnsi="Verdana"/>
        </w:rPr>
        <w:t xml:space="preserve"> по акту </w:t>
      </w:r>
      <w:r>
        <w:rPr>
          <w:rFonts w:ascii="Verdana" w:hAnsi="Verdana"/>
        </w:rPr>
        <w:t xml:space="preserve">приёма-передачи (далее «Акт»). В </w:t>
      </w:r>
      <w:proofErr w:type="gramStart"/>
      <w:r>
        <w:rPr>
          <w:rFonts w:ascii="Verdana" w:hAnsi="Verdana"/>
        </w:rPr>
        <w:t>акте  Стороны</w:t>
      </w:r>
      <w:proofErr w:type="gramEnd"/>
      <w:r>
        <w:rPr>
          <w:rFonts w:ascii="Verdana" w:hAnsi="Verdana"/>
        </w:rPr>
        <w:t xml:space="preserve"> указывают наименование, количество, цену Товара</w:t>
      </w:r>
      <w:r w:rsidR="007E7ED3">
        <w:rPr>
          <w:rFonts w:ascii="Verdana" w:hAnsi="Verdana"/>
        </w:rPr>
        <w:t xml:space="preserve"> по Прейскуранту Поставщика</w:t>
      </w:r>
      <w:r>
        <w:rPr>
          <w:rFonts w:ascii="Verdana" w:hAnsi="Verdana"/>
        </w:rPr>
        <w:t>.</w:t>
      </w:r>
    </w:p>
    <w:p w:rsidR="00F21567" w:rsidRPr="001D77F1" w:rsidRDefault="00F21567" w:rsidP="00F21567">
      <w:pPr>
        <w:pStyle w:val="a4"/>
        <w:numPr>
          <w:ilvl w:val="1"/>
          <w:numId w:val="1"/>
        </w:numPr>
        <w:rPr>
          <w:rFonts w:ascii="Verdana" w:hAnsi="Verdana"/>
        </w:rPr>
      </w:pPr>
      <w:r w:rsidRPr="001D77F1">
        <w:rPr>
          <w:rFonts w:ascii="Verdana" w:hAnsi="Verdana"/>
        </w:rPr>
        <w:t>Товар передаётся Покупателю на складе Поставщика, если иное условие не согласовано Сторонами.</w:t>
      </w:r>
    </w:p>
    <w:p w:rsidR="00F21567" w:rsidRDefault="00F21567" w:rsidP="00F21567">
      <w:pPr>
        <w:pStyle w:val="a4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Срок </w:t>
      </w:r>
      <w:proofErr w:type="gramStart"/>
      <w:r>
        <w:rPr>
          <w:rFonts w:ascii="Verdana" w:hAnsi="Verdana"/>
        </w:rPr>
        <w:t xml:space="preserve">тестирования  </w:t>
      </w:r>
      <w:r>
        <w:rPr>
          <w:rFonts w:ascii="Verdana" w:hAnsi="Verdana"/>
        </w:rPr>
        <w:t>_</w:t>
      </w:r>
      <w:proofErr w:type="gramEnd"/>
      <w:r>
        <w:rPr>
          <w:rFonts w:ascii="Verdana" w:hAnsi="Verdana"/>
        </w:rPr>
        <w:t xml:space="preserve">_________ дней с момента подписания </w:t>
      </w:r>
      <w:r>
        <w:rPr>
          <w:rFonts w:ascii="Verdana" w:hAnsi="Verdana"/>
        </w:rPr>
        <w:t>А</w:t>
      </w:r>
      <w:r>
        <w:rPr>
          <w:rFonts w:ascii="Verdana" w:hAnsi="Verdana"/>
        </w:rPr>
        <w:t>кта</w:t>
      </w:r>
      <w:r>
        <w:rPr>
          <w:rFonts w:ascii="Verdana" w:hAnsi="Verdana"/>
        </w:rPr>
        <w:t>.</w:t>
      </w:r>
    </w:p>
    <w:p w:rsidR="007E7ED3" w:rsidRPr="007E7ED3" w:rsidRDefault="007E7ED3" w:rsidP="007E7ED3">
      <w:pPr>
        <w:pStyle w:val="a4"/>
        <w:numPr>
          <w:ilvl w:val="1"/>
          <w:numId w:val="1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Товар </w:t>
      </w:r>
      <w:r w:rsidRPr="007E7ED3">
        <w:rPr>
          <w:rFonts w:ascii="Verdana" w:hAnsi="Verdana"/>
        </w:rPr>
        <w:t xml:space="preserve"> передается</w:t>
      </w:r>
      <w:proofErr w:type="gramEnd"/>
      <w:r w:rsidRPr="007E7ED3">
        <w:rPr>
          <w:rFonts w:ascii="Verdana" w:hAnsi="Verdana"/>
        </w:rPr>
        <w:t xml:space="preserve"> Покупателю и используется </w:t>
      </w:r>
      <w:r>
        <w:rPr>
          <w:rFonts w:ascii="Verdana" w:hAnsi="Verdana"/>
        </w:rPr>
        <w:t xml:space="preserve">последним </w:t>
      </w:r>
      <w:r w:rsidRPr="007E7ED3">
        <w:rPr>
          <w:rFonts w:ascii="Verdana" w:hAnsi="Verdana"/>
        </w:rPr>
        <w:t xml:space="preserve">исключительно в целях тестирования на предмет удовлетворения пожеланиям </w:t>
      </w:r>
      <w:r>
        <w:rPr>
          <w:rFonts w:ascii="Verdana" w:hAnsi="Verdana"/>
        </w:rPr>
        <w:t>конечного потребителя Товара</w:t>
      </w:r>
      <w:r w:rsidRPr="007E7ED3">
        <w:rPr>
          <w:rFonts w:ascii="Verdana" w:hAnsi="Verdana"/>
        </w:rPr>
        <w:t xml:space="preserve">, и для целей принятия </w:t>
      </w:r>
      <w:r>
        <w:rPr>
          <w:rFonts w:ascii="Verdana" w:hAnsi="Verdana"/>
        </w:rPr>
        <w:t xml:space="preserve"> Покупателем </w:t>
      </w:r>
      <w:r w:rsidRPr="007E7ED3">
        <w:rPr>
          <w:rFonts w:ascii="Verdana" w:hAnsi="Verdana"/>
        </w:rPr>
        <w:t xml:space="preserve">решения о приобретении </w:t>
      </w:r>
      <w:r>
        <w:rPr>
          <w:rFonts w:ascii="Verdana" w:hAnsi="Verdana"/>
        </w:rPr>
        <w:t xml:space="preserve">Товара </w:t>
      </w:r>
      <w:r w:rsidRPr="007E7ED3">
        <w:rPr>
          <w:rFonts w:ascii="Verdana" w:hAnsi="Verdana"/>
        </w:rPr>
        <w:t xml:space="preserve"> у Поставщика в будущем</w:t>
      </w:r>
      <w:r>
        <w:rPr>
          <w:rFonts w:ascii="Verdana" w:hAnsi="Verdana"/>
        </w:rPr>
        <w:t>.</w:t>
      </w:r>
    </w:p>
    <w:p w:rsidR="007E7ED3" w:rsidRPr="007E7ED3" w:rsidRDefault="007E7ED3" w:rsidP="007E7ED3">
      <w:pPr>
        <w:pStyle w:val="a4"/>
        <w:numPr>
          <w:ilvl w:val="1"/>
          <w:numId w:val="1"/>
        </w:numPr>
        <w:rPr>
          <w:rFonts w:ascii="Verdana" w:hAnsi="Verdana"/>
        </w:rPr>
      </w:pPr>
      <w:r w:rsidRPr="007E7ED3">
        <w:rPr>
          <w:rFonts w:ascii="Verdana" w:hAnsi="Verdana"/>
        </w:rPr>
        <w:t xml:space="preserve">Место </w:t>
      </w:r>
      <w:proofErr w:type="gramStart"/>
      <w:r>
        <w:rPr>
          <w:rFonts w:ascii="Verdana" w:hAnsi="Verdana"/>
        </w:rPr>
        <w:t xml:space="preserve">тестирования </w:t>
      </w:r>
      <w:r w:rsidRPr="007E7ED3">
        <w:rPr>
          <w:rFonts w:ascii="Verdana" w:hAnsi="Verdana"/>
        </w:rPr>
        <w:t xml:space="preserve"> </w:t>
      </w:r>
      <w:r>
        <w:rPr>
          <w:rFonts w:ascii="Verdana" w:hAnsi="Verdana"/>
        </w:rPr>
        <w:t>Товара</w:t>
      </w:r>
      <w:proofErr w:type="gramEnd"/>
      <w:r w:rsidRPr="007E7ED3">
        <w:rPr>
          <w:rFonts w:ascii="Verdana" w:hAnsi="Verdana"/>
        </w:rPr>
        <w:t xml:space="preserve"> : _____________________________. </w:t>
      </w:r>
    </w:p>
    <w:p w:rsidR="007E7ED3" w:rsidRPr="007E7ED3" w:rsidRDefault="007E7ED3" w:rsidP="007E7ED3">
      <w:pPr>
        <w:pStyle w:val="a4"/>
        <w:numPr>
          <w:ilvl w:val="1"/>
          <w:numId w:val="1"/>
        </w:numPr>
        <w:rPr>
          <w:rFonts w:ascii="Verdana" w:hAnsi="Verdana"/>
        </w:rPr>
      </w:pPr>
      <w:r w:rsidRPr="007E7ED3">
        <w:rPr>
          <w:rFonts w:ascii="Verdana" w:hAnsi="Verdana"/>
        </w:rPr>
        <w:t xml:space="preserve">По результатам тестирования Получатель сообщает Поставщику результаты такого тестирования, а также свои выводы и замечания (пожелания). Покупатель обязуется не публиковать и не сообщать </w:t>
      </w:r>
      <w:r w:rsidRPr="007E7ED3">
        <w:rPr>
          <w:rFonts w:ascii="Verdana" w:hAnsi="Verdana"/>
        </w:rPr>
        <w:lastRenderedPageBreak/>
        <w:t>третьим лицам такие результаты и выводы без предварительного согласия Поставщика.</w:t>
      </w:r>
    </w:p>
    <w:p w:rsidR="007E7ED3" w:rsidRPr="007E7ED3" w:rsidRDefault="007E7ED3" w:rsidP="00933CF1">
      <w:pPr>
        <w:pStyle w:val="a4"/>
        <w:numPr>
          <w:ilvl w:val="1"/>
          <w:numId w:val="1"/>
        </w:numPr>
        <w:rPr>
          <w:rFonts w:ascii="Verdana" w:hAnsi="Verdana"/>
        </w:rPr>
      </w:pPr>
      <w:r w:rsidRPr="007E7ED3">
        <w:rPr>
          <w:rFonts w:ascii="Verdana" w:hAnsi="Verdana"/>
        </w:rPr>
        <w:t xml:space="preserve">Поставщик передает Получателю </w:t>
      </w:r>
      <w:r w:rsidR="00933CF1">
        <w:rPr>
          <w:rFonts w:ascii="Verdana" w:hAnsi="Verdana"/>
        </w:rPr>
        <w:t>Товар</w:t>
      </w:r>
      <w:r w:rsidRPr="007E7ED3">
        <w:rPr>
          <w:rFonts w:ascii="Verdana" w:hAnsi="Verdana"/>
        </w:rPr>
        <w:t xml:space="preserve"> в исправном работоспособном состоянии, соответствующем его назначению, а также в упаковке и комплектации, установленной производителем, включая документацию и принадлежности.</w:t>
      </w:r>
    </w:p>
    <w:p w:rsidR="00933CF1" w:rsidRDefault="00933CF1" w:rsidP="00933CF1">
      <w:pPr>
        <w:pStyle w:val="a4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Приёмка-передача Товара на </w:t>
      </w:r>
      <w:r>
        <w:rPr>
          <w:rFonts w:ascii="Verdana" w:hAnsi="Verdana"/>
        </w:rPr>
        <w:t xml:space="preserve">тестирование </w:t>
      </w:r>
      <w:r>
        <w:rPr>
          <w:rFonts w:ascii="Verdana" w:hAnsi="Verdana"/>
        </w:rPr>
        <w:t xml:space="preserve">и с </w:t>
      </w:r>
      <w:r>
        <w:rPr>
          <w:rFonts w:ascii="Verdana" w:hAnsi="Verdana"/>
        </w:rPr>
        <w:t>тестирования</w:t>
      </w:r>
      <w:r>
        <w:rPr>
          <w:rFonts w:ascii="Verdana" w:hAnsi="Verdana"/>
        </w:rPr>
        <w:t xml:space="preserve"> в соответствии с условиями Договора.</w:t>
      </w:r>
    </w:p>
    <w:p w:rsidR="007E7ED3" w:rsidRPr="00933CF1" w:rsidRDefault="00933CF1" w:rsidP="002F3A3F">
      <w:pPr>
        <w:pStyle w:val="a4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Покупатель</w:t>
      </w:r>
      <w:r w:rsidR="007E7ED3" w:rsidRPr="00933CF1">
        <w:rPr>
          <w:rFonts w:ascii="Verdana" w:hAnsi="Verdana"/>
        </w:rPr>
        <w:t xml:space="preserve"> осуществляет </w:t>
      </w:r>
      <w:r>
        <w:rPr>
          <w:rFonts w:ascii="Verdana" w:hAnsi="Verdana"/>
        </w:rPr>
        <w:t>тестирование</w:t>
      </w:r>
      <w:r w:rsidR="007E7ED3" w:rsidRPr="00933CF1">
        <w:rPr>
          <w:rFonts w:ascii="Verdana" w:hAnsi="Verdana"/>
        </w:rPr>
        <w:t xml:space="preserve"> </w:t>
      </w:r>
      <w:r>
        <w:rPr>
          <w:rFonts w:ascii="Verdana" w:hAnsi="Verdana"/>
        </w:rPr>
        <w:t>Товара</w:t>
      </w:r>
      <w:r w:rsidR="007E7ED3" w:rsidRPr="00933CF1">
        <w:rPr>
          <w:rFonts w:ascii="Verdana" w:hAnsi="Verdana"/>
        </w:rPr>
        <w:t xml:space="preserve"> в соответствии с его функциональным назначением </w:t>
      </w:r>
      <w:proofErr w:type="gramStart"/>
      <w:r w:rsidR="007E7ED3" w:rsidRPr="00933CF1">
        <w:rPr>
          <w:rFonts w:ascii="Verdana" w:hAnsi="Verdana"/>
        </w:rPr>
        <w:t>согласно правил</w:t>
      </w:r>
      <w:proofErr w:type="gramEnd"/>
      <w:r w:rsidR="007E7ED3" w:rsidRPr="00933CF1">
        <w:rPr>
          <w:rFonts w:ascii="Verdana" w:hAnsi="Verdana"/>
        </w:rPr>
        <w:t xml:space="preserve"> эксплуатации, установленных производителем и изложенных в документации на </w:t>
      </w:r>
      <w:r>
        <w:rPr>
          <w:rFonts w:ascii="Verdana" w:hAnsi="Verdana"/>
        </w:rPr>
        <w:t>Товар</w:t>
      </w:r>
      <w:r w:rsidR="007E7ED3" w:rsidRPr="00933CF1">
        <w:rPr>
          <w:rFonts w:ascii="Verdana" w:hAnsi="Verdana"/>
        </w:rPr>
        <w:t>, а также исключительно в целях, указанных в п.2</w:t>
      </w:r>
      <w:r>
        <w:rPr>
          <w:rFonts w:ascii="Verdana" w:hAnsi="Verdana"/>
        </w:rPr>
        <w:t>.4</w:t>
      </w:r>
      <w:r w:rsidR="007E7ED3" w:rsidRPr="00933CF1">
        <w:rPr>
          <w:rFonts w:ascii="Verdana" w:hAnsi="Verdana"/>
        </w:rPr>
        <w:t xml:space="preserve"> Соглашения.</w:t>
      </w:r>
    </w:p>
    <w:p w:rsidR="007E7ED3" w:rsidRPr="007E7ED3" w:rsidRDefault="007E7ED3" w:rsidP="00933CF1">
      <w:pPr>
        <w:pStyle w:val="a4"/>
        <w:numPr>
          <w:ilvl w:val="1"/>
          <w:numId w:val="1"/>
        </w:numPr>
        <w:rPr>
          <w:rFonts w:ascii="Verdana" w:hAnsi="Verdana"/>
        </w:rPr>
      </w:pPr>
      <w:r w:rsidRPr="007E7ED3">
        <w:rPr>
          <w:rFonts w:ascii="Verdana" w:hAnsi="Verdana"/>
        </w:rPr>
        <w:t xml:space="preserve">Запрещается использовать </w:t>
      </w:r>
      <w:r w:rsidR="00933CF1">
        <w:rPr>
          <w:rFonts w:ascii="Verdana" w:hAnsi="Verdana"/>
        </w:rPr>
        <w:t>Товар</w:t>
      </w:r>
      <w:r w:rsidRPr="007E7ED3">
        <w:rPr>
          <w:rFonts w:ascii="Verdana" w:hAnsi="Verdana"/>
        </w:rPr>
        <w:t xml:space="preserve"> не по его назначению, и (или) в нарушение правил эксплуатации, и (или) в иных целях, отличающихся от указанных в п.2</w:t>
      </w:r>
      <w:r w:rsidR="00933CF1">
        <w:rPr>
          <w:rFonts w:ascii="Verdana" w:hAnsi="Verdana"/>
        </w:rPr>
        <w:t>.4</w:t>
      </w:r>
      <w:r w:rsidRPr="007E7ED3">
        <w:rPr>
          <w:rFonts w:ascii="Verdana" w:hAnsi="Verdana"/>
        </w:rPr>
        <w:t xml:space="preserve"> Соглашения. Кроме того, запрещается передавать </w:t>
      </w:r>
      <w:r w:rsidR="00933CF1">
        <w:rPr>
          <w:rFonts w:ascii="Verdana" w:hAnsi="Verdana"/>
        </w:rPr>
        <w:t>Товар</w:t>
      </w:r>
      <w:r w:rsidRPr="007E7ED3">
        <w:rPr>
          <w:rFonts w:ascii="Verdana" w:hAnsi="Verdana"/>
        </w:rPr>
        <w:t xml:space="preserve"> третьим лицам по любым основаниям либо предоставлять третьим лицам доступ к </w:t>
      </w:r>
      <w:r w:rsidR="00933CF1">
        <w:rPr>
          <w:rFonts w:ascii="Verdana" w:hAnsi="Verdana"/>
        </w:rPr>
        <w:t>Товару</w:t>
      </w:r>
      <w:r w:rsidRPr="007E7ED3">
        <w:rPr>
          <w:rFonts w:ascii="Verdana" w:hAnsi="Verdana"/>
        </w:rPr>
        <w:t xml:space="preserve">, а также использовать </w:t>
      </w:r>
      <w:r w:rsidR="00933CF1">
        <w:rPr>
          <w:rFonts w:ascii="Verdana" w:hAnsi="Verdana"/>
        </w:rPr>
        <w:t>Товар</w:t>
      </w:r>
      <w:r w:rsidRPr="007E7ED3">
        <w:rPr>
          <w:rFonts w:ascii="Verdana" w:hAnsi="Verdana"/>
        </w:rPr>
        <w:t xml:space="preserve"> для осуществления предпринимательской (коммерческой) деятельности </w:t>
      </w:r>
      <w:r w:rsidR="00933CF1">
        <w:rPr>
          <w:rFonts w:ascii="Verdana" w:hAnsi="Verdana"/>
        </w:rPr>
        <w:t>Покупателя</w:t>
      </w:r>
      <w:r w:rsidRPr="007E7ED3">
        <w:rPr>
          <w:rFonts w:ascii="Verdana" w:hAnsi="Verdana"/>
        </w:rPr>
        <w:t>.</w:t>
      </w:r>
    </w:p>
    <w:p w:rsidR="007E7ED3" w:rsidRPr="007E7ED3" w:rsidRDefault="00933CF1" w:rsidP="00933CF1">
      <w:pPr>
        <w:pStyle w:val="a4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Покупатель</w:t>
      </w:r>
      <w:r w:rsidR="007E7ED3" w:rsidRPr="007E7ED3">
        <w:rPr>
          <w:rFonts w:ascii="Verdana" w:hAnsi="Verdana"/>
        </w:rPr>
        <w:t xml:space="preserve"> обязан обеспечить сохранность </w:t>
      </w:r>
      <w:r>
        <w:rPr>
          <w:rFonts w:ascii="Verdana" w:hAnsi="Verdana"/>
        </w:rPr>
        <w:t>Товара</w:t>
      </w:r>
      <w:r w:rsidR="007E7ED3" w:rsidRPr="007E7ED3">
        <w:rPr>
          <w:rFonts w:ascii="Verdana" w:hAnsi="Verdana"/>
        </w:rPr>
        <w:t xml:space="preserve">, нести все расходы по его содержанию, при необходимости осуществлять его текущий и (или) капитальный ремонт, а по окончании срока пользования вернуть его Поставщику в том состоянии, в котором оно было получено </w:t>
      </w:r>
      <w:r>
        <w:rPr>
          <w:rFonts w:ascii="Verdana" w:hAnsi="Verdana"/>
        </w:rPr>
        <w:t>Покупателем</w:t>
      </w:r>
      <w:r w:rsidR="007E7ED3" w:rsidRPr="007E7ED3">
        <w:rPr>
          <w:rFonts w:ascii="Verdana" w:hAnsi="Verdana"/>
        </w:rPr>
        <w:t xml:space="preserve">, в том числе в полностью исправном работоспособном состоянии, в изначальной комплектации, включая документацию и принадлежности. </w:t>
      </w:r>
    </w:p>
    <w:p w:rsidR="007E7ED3" w:rsidRPr="007E7ED3" w:rsidRDefault="007E7ED3" w:rsidP="00933CF1">
      <w:pPr>
        <w:pStyle w:val="a4"/>
        <w:numPr>
          <w:ilvl w:val="1"/>
          <w:numId w:val="1"/>
        </w:numPr>
        <w:rPr>
          <w:rFonts w:ascii="Verdana" w:hAnsi="Verdana"/>
        </w:rPr>
      </w:pPr>
      <w:r w:rsidRPr="007E7ED3">
        <w:rPr>
          <w:rFonts w:ascii="Verdana" w:hAnsi="Verdana"/>
        </w:rPr>
        <w:t xml:space="preserve">Риски случайной гибели или повреждения Оборудования несет </w:t>
      </w:r>
      <w:r w:rsidR="00933CF1">
        <w:rPr>
          <w:rFonts w:ascii="Verdana" w:hAnsi="Verdana"/>
        </w:rPr>
        <w:t>Покупатель</w:t>
      </w:r>
      <w:r w:rsidRPr="007E7ED3">
        <w:rPr>
          <w:rFonts w:ascii="Verdana" w:hAnsi="Verdana"/>
        </w:rPr>
        <w:t xml:space="preserve"> с момента </w:t>
      </w:r>
      <w:r w:rsidR="00933CF1">
        <w:rPr>
          <w:rFonts w:ascii="Verdana" w:hAnsi="Verdana"/>
        </w:rPr>
        <w:t>подписания Акта</w:t>
      </w:r>
      <w:r w:rsidRPr="007E7ED3">
        <w:rPr>
          <w:rFonts w:ascii="Verdana" w:hAnsi="Verdana"/>
        </w:rPr>
        <w:t>.</w:t>
      </w:r>
    </w:p>
    <w:p w:rsidR="007E7ED3" w:rsidRPr="007E7ED3" w:rsidRDefault="00933CF1" w:rsidP="00933CF1">
      <w:pPr>
        <w:pStyle w:val="a4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Покупатель</w:t>
      </w:r>
      <w:r w:rsidR="007E7ED3" w:rsidRPr="007E7ED3">
        <w:rPr>
          <w:rFonts w:ascii="Verdana" w:hAnsi="Verdana"/>
        </w:rPr>
        <w:t xml:space="preserve"> вправе досрочно вернуть </w:t>
      </w:r>
      <w:r>
        <w:rPr>
          <w:rFonts w:ascii="Verdana" w:hAnsi="Verdana"/>
        </w:rPr>
        <w:t>Товар</w:t>
      </w:r>
      <w:r w:rsidR="007E7ED3" w:rsidRPr="007E7ED3">
        <w:rPr>
          <w:rFonts w:ascii="Verdana" w:hAnsi="Verdana"/>
        </w:rPr>
        <w:t xml:space="preserve"> Поставщику с предварительным уведомлением Поставщика за 2 (два) рабочих дня.</w:t>
      </w:r>
    </w:p>
    <w:p w:rsidR="007E7ED3" w:rsidRPr="007E7ED3" w:rsidRDefault="007E7ED3" w:rsidP="00933CF1">
      <w:pPr>
        <w:pStyle w:val="a4"/>
        <w:numPr>
          <w:ilvl w:val="1"/>
          <w:numId w:val="1"/>
        </w:numPr>
        <w:rPr>
          <w:rFonts w:ascii="Verdana" w:hAnsi="Verdana"/>
        </w:rPr>
      </w:pPr>
      <w:r w:rsidRPr="007E7ED3">
        <w:rPr>
          <w:rFonts w:ascii="Verdana" w:hAnsi="Verdana"/>
        </w:rPr>
        <w:t xml:space="preserve">Поставщик вправе потребовать от </w:t>
      </w:r>
      <w:r w:rsidR="00933CF1">
        <w:rPr>
          <w:rFonts w:ascii="Verdana" w:hAnsi="Verdana"/>
        </w:rPr>
        <w:t>Покупателя</w:t>
      </w:r>
      <w:r w:rsidRPr="007E7ED3">
        <w:rPr>
          <w:rFonts w:ascii="Verdana" w:hAnsi="Verdana"/>
        </w:rPr>
        <w:t xml:space="preserve"> досрочно вернуть </w:t>
      </w:r>
      <w:r w:rsidR="00933CF1">
        <w:rPr>
          <w:rFonts w:ascii="Verdana" w:hAnsi="Verdana"/>
        </w:rPr>
        <w:t>Товар</w:t>
      </w:r>
      <w:r w:rsidRPr="007E7ED3">
        <w:rPr>
          <w:rFonts w:ascii="Verdana" w:hAnsi="Verdana"/>
        </w:rPr>
        <w:t xml:space="preserve"> в случае, если </w:t>
      </w:r>
      <w:r w:rsidR="00933CF1">
        <w:rPr>
          <w:rFonts w:ascii="Verdana" w:hAnsi="Verdana"/>
        </w:rPr>
        <w:t>Покупатель</w:t>
      </w:r>
      <w:r w:rsidRPr="007E7ED3">
        <w:rPr>
          <w:rFonts w:ascii="Verdana" w:hAnsi="Verdana"/>
        </w:rPr>
        <w:t xml:space="preserve"> </w:t>
      </w:r>
      <w:r w:rsidR="00933CF1">
        <w:rPr>
          <w:rFonts w:ascii="Verdana" w:hAnsi="Verdana"/>
        </w:rPr>
        <w:t>ис</w:t>
      </w:r>
      <w:r w:rsidRPr="007E7ED3">
        <w:rPr>
          <w:rFonts w:ascii="Verdana" w:hAnsi="Verdana"/>
        </w:rPr>
        <w:t xml:space="preserve">пользует </w:t>
      </w:r>
      <w:r w:rsidR="00933CF1">
        <w:rPr>
          <w:rFonts w:ascii="Verdana" w:hAnsi="Verdana"/>
        </w:rPr>
        <w:t>Товар</w:t>
      </w:r>
      <w:r w:rsidRPr="007E7ED3">
        <w:rPr>
          <w:rFonts w:ascii="Verdana" w:hAnsi="Verdana"/>
        </w:rPr>
        <w:t xml:space="preserve"> в нарушение условий и правил, предусмотренных Соглашени</w:t>
      </w:r>
      <w:r w:rsidR="00933CF1">
        <w:rPr>
          <w:rFonts w:ascii="Verdana" w:hAnsi="Verdana"/>
        </w:rPr>
        <w:t>ем</w:t>
      </w:r>
      <w:r w:rsidRPr="007E7ED3">
        <w:rPr>
          <w:rFonts w:ascii="Verdana" w:hAnsi="Verdana"/>
        </w:rPr>
        <w:t xml:space="preserve">. </w:t>
      </w:r>
      <w:r w:rsidR="00933CF1">
        <w:rPr>
          <w:rFonts w:ascii="Verdana" w:hAnsi="Verdana"/>
        </w:rPr>
        <w:t>Покупатель</w:t>
      </w:r>
      <w:r w:rsidRPr="007E7ED3">
        <w:rPr>
          <w:rFonts w:ascii="Verdana" w:hAnsi="Verdana"/>
        </w:rPr>
        <w:t xml:space="preserve"> обязан выполнить требование Поставщика о досрочном возврате </w:t>
      </w:r>
      <w:r w:rsidR="00933CF1">
        <w:rPr>
          <w:rFonts w:ascii="Verdana" w:hAnsi="Verdana"/>
        </w:rPr>
        <w:t>Товара</w:t>
      </w:r>
      <w:r w:rsidRPr="007E7ED3">
        <w:rPr>
          <w:rFonts w:ascii="Verdana" w:hAnsi="Verdana"/>
        </w:rPr>
        <w:t xml:space="preserve"> и вернуть</w:t>
      </w:r>
      <w:r w:rsidR="00933CF1">
        <w:rPr>
          <w:rFonts w:ascii="Verdana" w:hAnsi="Verdana"/>
        </w:rPr>
        <w:t xml:space="preserve"> за свой счёт</w:t>
      </w:r>
      <w:r w:rsidRPr="007E7ED3">
        <w:rPr>
          <w:rFonts w:ascii="Verdana" w:hAnsi="Verdana"/>
        </w:rPr>
        <w:t xml:space="preserve"> </w:t>
      </w:r>
      <w:r w:rsidR="00933CF1">
        <w:rPr>
          <w:rFonts w:ascii="Verdana" w:hAnsi="Verdana"/>
        </w:rPr>
        <w:t>Товар</w:t>
      </w:r>
      <w:r w:rsidRPr="007E7ED3">
        <w:rPr>
          <w:rFonts w:ascii="Verdana" w:hAnsi="Verdana"/>
        </w:rPr>
        <w:t xml:space="preserve"> Поставщику в течение 2 (двух) рабочих дней с момента получения требования о досрочном возврате от Поставщика.</w:t>
      </w:r>
    </w:p>
    <w:p w:rsidR="007E7ED3" w:rsidRPr="007E7ED3" w:rsidRDefault="007E7ED3" w:rsidP="00933CF1">
      <w:pPr>
        <w:pStyle w:val="a4"/>
        <w:numPr>
          <w:ilvl w:val="1"/>
          <w:numId w:val="1"/>
        </w:numPr>
        <w:rPr>
          <w:rFonts w:ascii="Verdana" w:hAnsi="Verdana"/>
        </w:rPr>
      </w:pPr>
      <w:r w:rsidRPr="007E7ED3">
        <w:rPr>
          <w:rFonts w:ascii="Verdana" w:hAnsi="Verdana"/>
        </w:rPr>
        <w:t xml:space="preserve">В случае нарушения </w:t>
      </w:r>
      <w:r w:rsidR="00933CF1">
        <w:rPr>
          <w:rFonts w:ascii="Verdana" w:hAnsi="Verdana"/>
        </w:rPr>
        <w:t>Покупателем</w:t>
      </w:r>
      <w:r w:rsidRPr="007E7ED3">
        <w:rPr>
          <w:rFonts w:ascii="Verdana" w:hAnsi="Verdana"/>
        </w:rPr>
        <w:t xml:space="preserve"> срока возврата </w:t>
      </w:r>
      <w:r w:rsidR="00933CF1">
        <w:rPr>
          <w:rFonts w:ascii="Verdana" w:hAnsi="Verdana"/>
        </w:rPr>
        <w:t>Товара</w:t>
      </w:r>
      <w:r w:rsidRPr="007E7ED3">
        <w:rPr>
          <w:rFonts w:ascii="Verdana" w:hAnsi="Verdana"/>
        </w:rPr>
        <w:t xml:space="preserve"> Поставщик вправе предъявить Получателю требование об уплате неустойки в размере 0,1% от стоимости </w:t>
      </w:r>
      <w:r w:rsidR="00933CF1">
        <w:rPr>
          <w:rFonts w:ascii="Verdana" w:hAnsi="Verdana"/>
        </w:rPr>
        <w:t>Товара</w:t>
      </w:r>
      <w:r w:rsidRPr="007E7ED3">
        <w:rPr>
          <w:rFonts w:ascii="Verdana" w:hAnsi="Verdana"/>
        </w:rPr>
        <w:t>, срок возврата которого нарушен, за каждый день нарушения срока возврата.</w:t>
      </w:r>
    </w:p>
    <w:p w:rsidR="00F21567" w:rsidRPr="001D77F1" w:rsidRDefault="007E7ED3" w:rsidP="00933CF1">
      <w:pPr>
        <w:pStyle w:val="a4"/>
        <w:numPr>
          <w:ilvl w:val="1"/>
          <w:numId w:val="1"/>
        </w:numPr>
        <w:rPr>
          <w:rFonts w:ascii="Verdana" w:hAnsi="Verdana"/>
        </w:rPr>
      </w:pPr>
      <w:r w:rsidRPr="007E7ED3">
        <w:rPr>
          <w:rFonts w:ascii="Verdana" w:hAnsi="Verdana"/>
        </w:rPr>
        <w:t xml:space="preserve">В случае нарушения </w:t>
      </w:r>
      <w:r w:rsidR="00933CF1">
        <w:rPr>
          <w:rFonts w:ascii="Verdana" w:hAnsi="Verdana"/>
        </w:rPr>
        <w:t>Покупателем</w:t>
      </w:r>
      <w:r w:rsidRPr="007E7ED3">
        <w:rPr>
          <w:rFonts w:ascii="Verdana" w:hAnsi="Verdana"/>
        </w:rPr>
        <w:t xml:space="preserve"> срока возврата </w:t>
      </w:r>
      <w:r w:rsidR="00933CF1">
        <w:rPr>
          <w:rFonts w:ascii="Verdana" w:hAnsi="Verdana"/>
        </w:rPr>
        <w:t>Товара</w:t>
      </w:r>
      <w:r w:rsidRPr="007E7ED3">
        <w:rPr>
          <w:rFonts w:ascii="Verdana" w:hAnsi="Verdana"/>
        </w:rPr>
        <w:t xml:space="preserve">, в том числе при предъявлении Поставщиком требования о досрочном возврате, более чем на 30 (тридцать) дней, Поставщик вправе потребовать от </w:t>
      </w:r>
      <w:r w:rsidR="00933CF1">
        <w:rPr>
          <w:rFonts w:ascii="Verdana" w:hAnsi="Verdana"/>
        </w:rPr>
        <w:t>Покупателя</w:t>
      </w:r>
      <w:r w:rsidRPr="007E7ED3">
        <w:rPr>
          <w:rFonts w:ascii="Verdana" w:hAnsi="Verdana"/>
        </w:rPr>
        <w:t xml:space="preserve">, а </w:t>
      </w:r>
      <w:r w:rsidR="00933CF1">
        <w:rPr>
          <w:rFonts w:ascii="Verdana" w:hAnsi="Verdana"/>
        </w:rPr>
        <w:t>Покупатель</w:t>
      </w:r>
      <w:r w:rsidRPr="007E7ED3">
        <w:rPr>
          <w:rFonts w:ascii="Verdana" w:hAnsi="Verdana"/>
        </w:rPr>
        <w:t xml:space="preserve"> обязан возместить Поставщику полную стоимость </w:t>
      </w:r>
      <w:r w:rsidR="00933CF1">
        <w:rPr>
          <w:rFonts w:ascii="Verdana" w:hAnsi="Verdana"/>
        </w:rPr>
        <w:t>Товара</w:t>
      </w:r>
      <w:r w:rsidRPr="007E7ED3">
        <w:rPr>
          <w:rFonts w:ascii="Verdana" w:hAnsi="Verdana"/>
        </w:rPr>
        <w:t xml:space="preserve">, указанную в </w:t>
      </w:r>
      <w:r w:rsidR="00933CF1">
        <w:rPr>
          <w:rFonts w:ascii="Verdana" w:hAnsi="Verdana"/>
        </w:rPr>
        <w:t xml:space="preserve"> Акте</w:t>
      </w:r>
      <w:r w:rsidRPr="007E7ED3">
        <w:rPr>
          <w:rFonts w:ascii="Verdana" w:hAnsi="Verdana"/>
        </w:rPr>
        <w:t xml:space="preserve">, путем перечисления денежных средств на расчетный счет Поставщика в </w:t>
      </w:r>
      <w:r w:rsidRPr="007E7ED3">
        <w:rPr>
          <w:rFonts w:ascii="Verdana" w:hAnsi="Verdana"/>
        </w:rPr>
        <w:lastRenderedPageBreak/>
        <w:t xml:space="preserve">течение 2 (двух) рабочих дней с момента получения </w:t>
      </w:r>
      <w:r w:rsidR="00481F07">
        <w:rPr>
          <w:rFonts w:ascii="Verdana" w:hAnsi="Verdana"/>
        </w:rPr>
        <w:t>требования Поставщика.</w:t>
      </w:r>
    </w:p>
    <w:p w:rsidR="00D25293" w:rsidRPr="001D77F1" w:rsidRDefault="00FC4B92" w:rsidP="00FC4B92">
      <w:pPr>
        <w:pStyle w:val="a4"/>
        <w:numPr>
          <w:ilvl w:val="0"/>
          <w:numId w:val="1"/>
        </w:numPr>
        <w:rPr>
          <w:rFonts w:ascii="Verdana" w:hAnsi="Verdana"/>
        </w:rPr>
      </w:pPr>
      <w:r w:rsidRPr="001D77F1">
        <w:rPr>
          <w:rFonts w:ascii="Verdana" w:hAnsi="Verdana"/>
        </w:rPr>
        <w:t xml:space="preserve">В остальном условия Договора </w:t>
      </w:r>
      <w:r w:rsidR="00D25293" w:rsidRPr="001D77F1">
        <w:rPr>
          <w:rFonts w:ascii="Verdana" w:hAnsi="Verdana"/>
        </w:rPr>
        <w:t>остаются без изменений.</w:t>
      </w:r>
    </w:p>
    <w:p w:rsidR="00FC4B92" w:rsidRDefault="00D25293" w:rsidP="00FC4B92">
      <w:pPr>
        <w:pStyle w:val="a4"/>
        <w:numPr>
          <w:ilvl w:val="0"/>
          <w:numId w:val="1"/>
        </w:numPr>
        <w:rPr>
          <w:rFonts w:ascii="Verdana" w:hAnsi="Verdana"/>
        </w:rPr>
      </w:pPr>
      <w:r w:rsidRPr="001D77F1">
        <w:rPr>
          <w:rFonts w:ascii="Verdana" w:hAnsi="Verdana"/>
        </w:rPr>
        <w:t xml:space="preserve">Соглашение </w:t>
      </w:r>
      <w:r w:rsidRPr="001D77F1">
        <w:rPr>
          <w:rFonts w:ascii="Verdana" w:hAnsi="Verdana"/>
        </w:rPr>
        <w:t>составлен</w:t>
      </w:r>
      <w:r w:rsidRPr="001D77F1">
        <w:rPr>
          <w:rFonts w:ascii="Verdana" w:hAnsi="Verdana"/>
        </w:rPr>
        <w:t>о</w:t>
      </w:r>
      <w:r w:rsidRPr="001D77F1">
        <w:rPr>
          <w:rFonts w:ascii="Verdana" w:hAnsi="Verdana"/>
        </w:rPr>
        <w:t xml:space="preserve"> в 2 (двух) идентичных экземплярах, имеющих </w:t>
      </w:r>
      <w:r w:rsidRPr="001D77F1">
        <w:rPr>
          <w:rFonts w:ascii="Verdana" w:hAnsi="Verdana"/>
        </w:rPr>
        <w:t>равную</w:t>
      </w:r>
      <w:r w:rsidRPr="001D77F1">
        <w:rPr>
          <w:rFonts w:ascii="Verdana" w:hAnsi="Verdana"/>
        </w:rPr>
        <w:t xml:space="preserve">          юридическую силу – по одному экземпляру для каждой из </w:t>
      </w:r>
      <w:r w:rsidRPr="001D77F1">
        <w:rPr>
          <w:rFonts w:ascii="Verdana" w:hAnsi="Verdana"/>
        </w:rPr>
        <w:t>с</w:t>
      </w:r>
      <w:r w:rsidRPr="001D77F1">
        <w:rPr>
          <w:rFonts w:ascii="Verdana" w:hAnsi="Verdana"/>
        </w:rPr>
        <w:t>т</w:t>
      </w:r>
      <w:r w:rsidRPr="001D77F1">
        <w:rPr>
          <w:rFonts w:ascii="Verdana" w:hAnsi="Verdana"/>
        </w:rPr>
        <w:t>о</w:t>
      </w:r>
      <w:r w:rsidRPr="001D77F1">
        <w:rPr>
          <w:rFonts w:ascii="Verdana" w:hAnsi="Verdana"/>
        </w:rPr>
        <w:t>рон.</w:t>
      </w:r>
      <w:r w:rsidR="00FC4B92" w:rsidRPr="001D77F1">
        <w:rPr>
          <w:rFonts w:ascii="Verdana" w:hAnsi="Verdana"/>
        </w:rPr>
        <w:t xml:space="preserve"> </w:t>
      </w:r>
    </w:p>
    <w:p w:rsidR="00A41060" w:rsidRPr="001D77F1" w:rsidRDefault="00A41060" w:rsidP="00A41060">
      <w:pPr>
        <w:pStyle w:val="a4"/>
        <w:rPr>
          <w:rFonts w:ascii="Verdana" w:hAnsi="Verdana"/>
        </w:rPr>
      </w:pPr>
    </w:p>
    <w:p w:rsidR="001D77F1" w:rsidRDefault="001D77F1" w:rsidP="00A41060">
      <w:pPr>
        <w:pStyle w:val="a4"/>
        <w:jc w:val="center"/>
        <w:rPr>
          <w:rFonts w:ascii="Verdana" w:hAnsi="Verdana"/>
        </w:rPr>
      </w:pPr>
      <w:r w:rsidRPr="001D77F1">
        <w:rPr>
          <w:rFonts w:ascii="Verdana" w:hAnsi="Verdana"/>
        </w:rPr>
        <w:t>Подписи Сторон</w:t>
      </w:r>
      <w:r w:rsidR="00A41060">
        <w:rPr>
          <w:rFonts w:ascii="Verdana" w:hAnsi="Verdana"/>
        </w:rPr>
        <w:t>:</w:t>
      </w:r>
    </w:p>
    <w:p w:rsidR="00A41060" w:rsidRPr="001D77F1" w:rsidRDefault="00A41060" w:rsidP="00A41060">
      <w:pPr>
        <w:pStyle w:val="a4"/>
        <w:jc w:val="center"/>
        <w:rPr>
          <w:rFonts w:ascii="Verdana" w:hAnsi="Verdana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4983"/>
        <w:gridCol w:w="4231"/>
      </w:tblGrid>
      <w:tr w:rsidR="001D77F1" w:rsidRPr="001D77F1" w:rsidTr="00A41060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4983" w:type="dxa"/>
          </w:tcPr>
          <w:p w:rsidR="001D77F1" w:rsidRPr="001D77F1" w:rsidRDefault="001D77F1" w:rsidP="001D77F1">
            <w:pPr>
              <w:pStyle w:val="Normal1"/>
              <w:ind w:left="0" w:firstLine="0"/>
              <w:jc w:val="center"/>
              <w:rPr>
                <w:rFonts w:ascii="Verdana" w:hAnsi="Verdana"/>
                <w:snapToGrid/>
                <w:color w:val="000000"/>
                <w:sz w:val="22"/>
                <w:szCs w:val="22"/>
              </w:rPr>
            </w:pPr>
            <w:r w:rsidRPr="001D77F1">
              <w:rPr>
                <w:rFonts w:ascii="Verdana" w:hAnsi="Verdana"/>
                <w:snapToGrid/>
                <w:color w:val="000000"/>
                <w:sz w:val="22"/>
                <w:szCs w:val="22"/>
              </w:rPr>
              <w:t>Поставщик</w:t>
            </w:r>
          </w:p>
          <w:p w:rsidR="001D77F1" w:rsidRPr="001D77F1" w:rsidRDefault="001D77F1" w:rsidP="001D77F1">
            <w:pPr>
              <w:pStyle w:val="Normal1"/>
              <w:ind w:left="0" w:firstLine="0"/>
              <w:jc w:val="center"/>
              <w:rPr>
                <w:rFonts w:ascii="Verdana" w:hAnsi="Verdana"/>
                <w:snapToGrid/>
                <w:color w:val="000000"/>
                <w:sz w:val="22"/>
                <w:szCs w:val="22"/>
              </w:rPr>
            </w:pPr>
            <w:r w:rsidRPr="001D77F1">
              <w:rPr>
                <w:rFonts w:ascii="Verdana" w:hAnsi="Verdana"/>
                <w:snapToGrid/>
                <w:color w:val="000000"/>
                <w:sz w:val="22"/>
                <w:szCs w:val="22"/>
              </w:rPr>
              <w:t>Генеральный директор</w:t>
            </w:r>
          </w:p>
          <w:p w:rsidR="001D77F1" w:rsidRPr="001D77F1" w:rsidRDefault="001D77F1" w:rsidP="001D77F1">
            <w:pPr>
              <w:pStyle w:val="Normal1"/>
              <w:ind w:left="0" w:firstLine="0"/>
              <w:jc w:val="center"/>
              <w:rPr>
                <w:rFonts w:ascii="Verdana" w:hAnsi="Verdana"/>
                <w:snapToGrid/>
                <w:color w:val="000000"/>
                <w:sz w:val="22"/>
                <w:szCs w:val="22"/>
              </w:rPr>
            </w:pPr>
            <w:r w:rsidRPr="001D77F1">
              <w:rPr>
                <w:rFonts w:ascii="Verdana" w:hAnsi="Verdana"/>
                <w:snapToGrid/>
                <w:color w:val="000000"/>
                <w:sz w:val="22"/>
                <w:szCs w:val="22"/>
              </w:rPr>
              <w:t>ООО «МДД Рус»</w:t>
            </w:r>
          </w:p>
          <w:p w:rsidR="001D77F1" w:rsidRPr="001D77F1" w:rsidRDefault="001D77F1" w:rsidP="0064158B">
            <w:pPr>
              <w:pStyle w:val="Normal1"/>
              <w:ind w:left="0" w:firstLine="0"/>
              <w:rPr>
                <w:rFonts w:ascii="Verdana" w:hAnsi="Verdana"/>
                <w:snapToGrid/>
                <w:color w:val="000000"/>
                <w:sz w:val="22"/>
                <w:szCs w:val="22"/>
              </w:rPr>
            </w:pPr>
          </w:p>
          <w:p w:rsidR="001D77F1" w:rsidRPr="001D77F1" w:rsidRDefault="001D77F1" w:rsidP="0064158B">
            <w:pPr>
              <w:pStyle w:val="Normal1"/>
              <w:ind w:left="0" w:firstLine="0"/>
              <w:rPr>
                <w:rFonts w:ascii="Verdana" w:hAnsi="Verdana"/>
                <w:sz w:val="22"/>
                <w:szCs w:val="22"/>
              </w:rPr>
            </w:pPr>
            <w:r w:rsidRPr="001D77F1">
              <w:rPr>
                <w:rFonts w:ascii="Verdana" w:hAnsi="Verdana"/>
                <w:sz w:val="22"/>
                <w:szCs w:val="22"/>
              </w:rPr>
              <w:t>______________________ /Петров А.С./</w:t>
            </w:r>
          </w:p>
          <w:p w:rsidR="001D77F1" w:rsidRPr="00A41060" w:rsidRDefault="001D77F1" w:rsidP="00A41060">
            <w:pPr>
              <w:pStyle w:val="Normal1"/>
              <w:ind w:left="0" w:firstLine="0"/>
              <w:rPr>
                <w:rFonts w:ascii="Verdana" w:hAnsi="Verdana"/>
                <w:snapToGrid/>
                <w:color w:val="000000"/>
                <w:sz w:val="16"/>
                <w:szCs w:val="16"/>
              </w:rPr>
            </w:pPr>
            <w:proofErr w:type="spellStart"/>
            <w:r w:rsidRPr="00A41060">
              <w:rPr>
                <w:rFonts w:ascii="Verdana" w:hAnsi="Verdana"/>
                <w:sz w:val="16"/>
                <w:szCs w:val="16"/>
              </w:rPr>
              <w:t>м.п</w:t>
            </w:r>
            <w:proofErr w:type="spellEnd"/>
            <w:r w:rsidRPr="00A41060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4231" w:type="dxa"/>
          </w:tcPr>
          <w:p w:rsidR="001D77F1" w:rsidRPr="001D77F1" w:rsidRDefault="001D77F1" w:rsidP="001D77F1">
            <w:pPr>
              <w:pStyle w:val="Normal1"/>
              <w:ind w:left="0" w:firstLine="0"/>
              <w:jc w:val="center"/>
              <w:rPr>
                <w:rFonts w:ascii="Verdana" w:hAnsi="Verdana"/>
                <w:snapToGrid/>
                <w:color w:val="000000"/>
                <w:sz w:val="22"/>
                <w:szCs w:val="22"/>
              </w:rPr>
            </w:pPr>
            <w:r w:rsidRPr="001D77F1">
              <w:rPr>
                <w:rFonts w:ascii="Verdana" w:hAnsi="Verdana"/>
                <w:snapToGrid/>
                <w:color w:val="000000"/>
                <w:sz w:val="22"/>
                <w:szCs w:val="22"/>
              </w:rPr>
              <w:t>Покупатель</w:t>
            </w:r>
          </w:p>
          <w:p w:rsidR="001D77F1" w:rsidRPr="001D77F1" w:rsidRDefault="001D77F1" w:rsidP="0064158B">
            <w:pPr>
              <w:rPr>
                <w:rFonts w:ascii="Verdana" w:hAnsi="Verdana"/>
                <w:color w:val="000000"/>
              </w:rPr>
            </w:pPr>
          </w:p>
          <w:p w:rsidR="001D77F1" w:rsidRPr="001D77F1" w:rsidRDefault="001D77F1" w:rsidP="0064158B">
            <w:pPr>
              <w:rPr>
                <w:rFonts w:ascii="Verdana" w:hAnsi="Verdana"/>
                <w:color w:val="000000"/>
              </w:rPr>
            </w:pPr>
          </w:p>
          <w:p w:rsidR="00A41060" w:rsidRPr="001D77F1" w:rsidRDefault="00A41060" w:rsidP="00A41060">
            <w:pPr>
              <w:pStyle w:val="Normal1"/>
              <w:ind w:left="0" w:firstLine="0"/>
              <w:rPr>
                <w:rFonts w:ascii="Verdana" w:hAnsi="Verdana"/>
                <w:sz w:val="22"/>
                <w:szCs w:val="22"/>
              </w:rPr>
            </w:pPr>
            <w:r w:rsidRPr="001D77F1">
              <w:rPr>
                <w:rFonts w:ascii="Verdana" w:hAnsi="Verdana"/>
                <w:sz w:val="22"/>
                <w:szCs w:val="22"/>
              </w:rPr>
              <w:t>_______________ /</w:t>
            </w:r>
            <w:r>
              <w:rPr>
                <w:rFonts w:ascii="Verdana" w:hAnsi="Verdana"/>
                <w:sz w:val="22"/>
                <w:szCs w:val="22"/>
              </w:rPr>
              <w:t>___________</w:t>
            </w:r>
            <w:r w:rsidRPr="001D77F1">
              <w:rPr>
                <w:rFonts w:ascii="Verdana" w:hAnsi="Verdana"/>
                <w:sz w:val="22"/>
                <w:szCs w:val="22"/>
              </w:rPr>
              <w:t>/</w:t>
            </w:r>
          </w:p>
          <w:p w:rsidR="001D77F1" w:rsidRPr="001D77F1" w:rsidRDefault="00A41060" w:rsidP="00A41060">
            <w:pPr>
              <w:rPr>
                <w:rFonts w:ascii="Verdana" w:hAnsi="Verdana"/>
                <w:color w:val="000000"/>
              </w:rPr>
            </w:pPr>
            <w:proofErr w:type="spellStart"/>
            <w:r w:rsidRPr="00A41060">
              <w:rPr>
                <w:rFonts w:ascii="Verdana" w:hAnsi="Verdana"/>
                <w:sz w:val="16"/>
                <w:szCs w:val="16"/>
              </w:rPr>
              <w:t>м.п</w:t>
            </w:r>
            <w:proofErr w:type="spellEnd"/>
            <w:r w:rsidRPr="00A41060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1D77F1" w:rsidRDefault="001D77F1" w:rsidP="001D77F1"/>
    <w:sectPr w:rsidR="001D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B4A1A"/>
    <w:multiLevelType w:val="multilevel"/>
    <w:tmpl w:val="6FD6F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1A"/>
    <w:rsid w:val="001A59D3"/>
    <w:rsid w:val="001D77F1"/>
    <w:rsid w:val="002C602E"/>
    <w:rsid w:val="00481967"/>
    <w:rsid w:val="00481F07"/>
    <w:rsid w:val="00543F83"/>
    <w:rsid w:val="007E7ED3"/>
    <w:rsid w:val="00874044"/>
    <w:rsid w:val="00933CF1"/>
    <w:rsid w:val="00A41060"/>
    <w:rsid w:val="00D25293"/>
    <w:rsid w:val="00D36A1A"/>
    <w:rsid w:val="00F115D2"/>
    <w:rsid w:val="00F21567"/>
    <w:rsid w:val="00FC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2887"/>
  <w15:chartTrackingRefBased/>
  <w15:docId w15:val="{DA589C2E-09B6-4C59-9D8B-DDC4FACF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D36A1A"/>
    <w:pPr>
      <w:widowControl w:val="0"/>
      <w:spacing w:after="0" w:line="260" w:lineRule="auto"/>
      <w:ind w:left="1920" w:hanging="6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styleId="a3">
    <w:name w:val="Table Grid"/>
    <w:basedOn w:val="a1"/>
    <w:uiPriority w:val="39"/>
    <w:rsid w:val="00D3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A1A"/>
    <w:pPr>
      <w:ind w:left="720"/>
      <w:contextualSpacing/>
    </w:pPr>
  </w:style>
  <w:style w:type="paragraph" w:styleId="a5">
    <w:name w:val="No Spacing"/>
    <w:uiPriority w:val="1"/>
    <w:qFormat/>
    <w:rsid w:val="007E7E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2022-02-11T14:49:00Z</dcterms:created>
  <dcterms:modified xsi:type="dcterms:W3CDTF">2022-02-11T16:07:00Z</dcterms:modified>
</cp:coreProperties>
</file>